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BF4E" w14:textId="77777777" w:rsidR="002817A8" w:rsidRDefault="003A3935">
      <w:pPr>
        <w:spacing w:after="0" w:line="276" w:lineRule="auto"/>
        <w:jc w:val="center"/>
      </w:pPr>
      <w:r>
        <w:rPr>
          <w:rFonts w:cstheme="minorHAnsi"/>
          <w:b/>
          <w:sz w:val="28"/>
          <w:szCs w:val="28"/>
        </w:rPr>
        <w:t xml:space="preserve">Umowa powierzenia przetwarzania danych osobowych </w:t>
      </w:r>
    </w:p>
    <w:p w14:paraId="093CE6CF" w14:textId="77777777" w:rsidR="002817A8" w:rsidRDefault="003A3935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(dalej: Umowa powierzenia)</w:t>
      </w:r>
    </w:p>
    <w:p w14:paraId="006F5404" w14:textId="77777777" w:rsidR="002817A8" w:rsidRDefault="002817A8">
      <w:pPr>
        <w:spacing w:after="0" w:line="276" w:lineRule="auto"/>
        <w:rPr>
          <w:rFonts w:cstheme="minorHAnsi"/>
        </w:rPr>
      </w:pPr>
    </w:p>
    <w:p w14:paraId="49F6D580" w14:textId="105028F5" w:rsidR="002817A8" w:rsidRDefault="003A3935">
      <w:pPr>
        <w:spacing w:after="0" w:line="276" w:lineRule="auto"/>
      </w:pPr>
      <w:r>
        <w:rPr>
          <w:rFonts w:cstheme="minorHAnsi"/>
        </w:rPr>
        <w:t xml:space="preserve">zawarta dnia </w:t>
      </w:r>
      <w:r w:rsidR="00134867">
        <w:rPr>
          <w:rFonts w:cstheme="minorHAnsi"/>
        </w:rPr>
        <w:t>………………</w:t>
      </w:r>
      <w:r>
        <w:rPr>
          <w:rFonts w:cstheme="minorHAnsi"/>
        </w:rPr>
        <w:t>202</w:t>
      </w:r>
      <w:r w:rsidR="00134867">
        <w:rPr>
          <w:rFonts w:cstheme="minorHAnsi"/>
        </w:rPr>
        <w:t>4</w:t>
      </w:r>
      <w:r w:rsidR="00235B34">
        <w:rPr>
          <w:rFonts w:cstheme="minorHAnsi"/>
        </w:rPr>
        <w:t xml:space="preserve"> </w:t>
      </w:r>
      <w:r>
        <w:rPr>
          <w:rFonts w:cstheme="minorHAnsi"/>
        </w:rPr>
        <w:t>r. pomiędzy:</w:t>
      </w:r>
    </w:p>
    <w:p w14:paraId="1D69643F" w14:textId="77777777" w:rsidR="002817A8" w:rsidRDefault="003A3935">
      <w:pPr>
        <w:spacing w:after="0" w:line="276" w:lineRule="auto"/>
      </w:pPr>
      <w:r>
        <w:rPr>
          <w:rFonts w:cstheme="minorHAnsi"/>
        </w:rPr>
        <w:t>Gminą Koszarawa, Koszarawa 17, 34-332 Koszarawa</w:t>
      </w:r>
    </w:p>
    <w:p w14:paraId="6F379488" w14:textId="77777777" w:rsidR="002817A8" w:rsidRDefault="003A393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Zwaną w dalszej części Umowy powierzenia ,, </w:t>
      </w:r>
      <w:r>
        <w:rPr>
          <w:rFonts w:cstheme="minorHAnsi"/>
          <w:b/>
        </w:rPr>
        <w:t>Administratorem</w:t>
      </w:r>
      <w:r>
        <w:rPr>
          <w:rFonts w:cstheme="minorHAnsi"/>
        </w:rPr>
        <w:t>"</w:t>
      </w:r>
    </w:p>
    <w:p w14:paraId="424A28D5" w14:textId="77777777" w:rsidR="002817A8" w:rsidRDefault="003A3935">
      <w:pPr>
        <w:spacing w:after="0" w:line="276" w:lineRule="auto"/>
      </w:pPr>
      <w:r>
        <w:rPr>
          <w:rFonts w:cstheme="minorHAnsi"/>
        </w:rPr>
        <w:t>reprezentowaną przez:</w:t>
      </w:r>
    </w:p>
    <w:p w14:paraId="320D3DEF" w14:textId="77777777" w:rsidR="002817A8" w:rsidRDefault="003A3935">
      <w:pPr>
        <w:spacing w:after="0" w:line="320" w:lineRule="exact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  <w:lang w:eastAsia="pl-PL"/>
        </w:rPr>
        <w:t>Wójta Gminy Koszarawa – mgr inż. Czesław Majdak</w:t>
      </w:r>
    </w:p>
    <w:p w14:paraId="410DC966" w14:textId="77777777" w:rsidR="002817A8" w:rsidRDefault="002817A8">
      <w:pPr>
        <w:spacing w:after="0" w:line="276" w:lineRule="auto"/>
        <w:rPr>
          <w:rFonts w:cstheme="minorHAnsi"/>
        </w:rPr>
      </w:pPr>
    </w:p>
    <w:p w14:paraId="48F42426" w14:textId="77777777" w:rsidR="002817A8" w:rsidRDefault="003A3935">
      <w:pPr>
        <w:spacing w:after="0" w:line="276" w:lineRule="auto"/>
        <w:rPr>
          <w:rFonts w:cstheme="minorHAnsi"/>
        </w:rPr>
      </w:pPr>
      <w:r>
        <w:rPr>
          <w:rFonts w:cstheme="minorHAnsi"/>
        </w:rPr>
        <w:t>oraz</w:t>
      </w:r>
    </w:p>
    <w:p w14:paraId="076BF335" w14:textId="58C84617" w:rsidR="002817A8" w:rsidRDefault="003A3935" w:rsidP="00CB2152">
      <w:pPr>
        <w:spacing w:after="0" w:line="276" w:lineRule="auto"/>
      </w:pPr>
      <w:bookmarkStart w:id="0" w:name="__DdeLink__343_1894944699"/>
      <w:r>
        <w:rPr>
          <w:rFonts w:cstheme="minorHAnsi"/>
        </w:rPr>
        <w:t xml:space="preserve"> </w:t>
      </w:r>
      <w:bookmarkEnd w:id="0"/>
      <w:r w:rsidR="00CB2152">
        <w:rPr>
          <w:rFonts w:cstheme="minorHAnsi"/>
        </w:rPr>
        <w:t>…………………………………………………………….</w:t>
      </w:r>
    </w:p>
    <w:p w14:paraId="535DFEC3" w14:textId="77777777" w:rsidR="002817A8" w:rsidRDefault="003A3935">
      <w:pPr>
        <w:spacing w:after="0" w:line="276" w:lineRule="auto"/>
        <w:rPr>
          <w:rFonts w:cstheme="minorHAnsi"/>
        </w:rPr>
      </w:pPr>
      <w:r>
        <w:rPr>
          <w:rFonts w:cstheme="minorHAnsi"/>
        </w:rPr>
        <w:t>Zwanych dalej łącznie „</w:t>
      </w:r>
      <w:r>
        <w:rPr>
          <w:rFonts w:cstheme="minorHAnsi"/>
          <w:b/>
        </w:rPr>
        <w:t>Stronami</w:t>
      </w:r>
      <w:r>
        <w:rPr>
          <w:rFonts w:cstheme="minorHAnsi"/>
        </w:rPr>
        <w:t>”</w:t>
      </w:r>
    </w:p>
    <w:p w14:paraId="580355C1" w14:textId="77777777" w:rsidR="002817A8" w:rsidRDefault="002817A8">
      <w:pPr>
        <w:spacing w:after="0" w:line="276" w:lineRule="auto"/>
        <w:rPr>
          <w:rFonts w:cstheme="minorHAnsi"/>
        </w:rPr>
      </w:pPr>
    </w:p>
    <w:p w14:paraId="12FDC1EE" w14:textId="77777777" w:rsidR="002817A8" w:rsidRDefault="002817A8">
      <w:pPr>
        <w:spacing w:after="0" w:line="276" w:lineRule="auto"/>
        <w:rPr>
          <w:rFonts w:cstheme="minorHAnsi"/>
        </w:rPr>
      </w:pPr>
    </w:p>
    <w:p w14:paraId="2C0581C2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</w:p>
    <w:p w14:paraId="6A4FAF17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Powierzenie przetwarzania danych osobowych</w:t>
      </w:r>
    </w:p>
    <w:p w14:paraId="0DFCE75D" w14:textId="77777777" w:rsidR="002817A8" w:rsidRDefault="002817A8">
      <w:pPr>
        <w:spacing w:after="0" w:line="276" w:lineRule="auto"/>
        <w:jc w:val="center"/>
        <w:rPr>
          <w:rFonts w:cstheme="minorHAnsi"/>
          <w:b/>
        </w:rPr>
      </w:pPr>
    </w:p>
    <w:p w14:paraId="3A44A4BD" w14:textId="42EC10BD" w:rsidR="002817A8" w:rsidRDefault="003A3935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cstheme="minorHAnsi"/>
        </w:rPr>
        <w:t xml:space="preserve">W związku z zawarciem i realizacją Umowy nr </w:t>
      </w:r>
      <w:r w:rsidR="00134867">
        <w:rPr>
          <w:rFonts w:cstheme="minorHAnsi"/>
        </w:rPr>
        <w:t>1</w:t>
      </w:r>
      <w:r w:rsidR="00CB2152">
        <w:rPr>
          <w:rFonts w:cstheme="minorHAnsi"/>
        </w:rPr>
        <w:t>/06/</w:t>
      </w:r>
      <w:r>
        <w:rPr>
          <w:rFonts w:cstheme="minorHAnsi"/>
        </w:rPr>
        <w:t>202</w:t>
      </w:r>
      <w:r w:rsidR="00134867">
        <w:rPr>
          <w:rFonts w:cstheme="minorHAnsi"/>
        </w:rPr>
        <w:t>4</w:t>
      </w:r>
      <w:r>
        <w:rPr>
          <w:rFonts w:cstheme="minorHAnsi"/>
        </w:rPr>
        <w:t xml:space="preserve"> z dnia </w:t>
      </w:r>
      <w:r w:rsidR="00134867">
        <w:rPr>
          <w:rFonts w:cstheme="minorHAnsi"/>
        </w:rPr>
        <w:t>…………..</w:t>
      </w:r>
      <w:r>
        <w:rPr>
          <w:rFonts w:cstheme="minorHAnsi"/>
        </w:rPr>
        <w:t>202</w:t>
      </w:r>
      <w:r w:rsidR="00134867">
        <w:rPr>
          <w:rFonts w:cstheme="minorHAnsi"/>
        </w:rPr>
        <w:t>4</w:t>
      </w:r>
      <w:r>
        <w:rPr>
          <w:rFonts w:cstheme="minorHAnsi"/>
        </w:rPr>
        <w:t xml:space="preserve">r. dotyczącej </w:t>
      </w:r>
      <w:r w:rsidR="00CB2152">
        <w:rPr>
          <w:rFonts w:eastAsia="Times New Roman" w:cs="Times New Roman"/>
          <w:bCs/>
          <w:lang w:eastAsia="pl-PL"/>
        </w:rPr>
        <w:t>realizacji zadania pn. „</w:t>
      </w:r>
      <w:r w:rsidR="00134867">
        <w:rPr>
          <w:rFonts w:eastAsia="Times New Roman" w:cs="Times New Roman"/>
          <w:bCs/>
          <w:lang w:eastAsia="pl-PL"/>
        </w:rPr>
        <w:t>Konserwacja ksiąg meldunkowych</w:t>
      </w:r>
      <w:r w:rsidR="00CB2152">
        <w:rPr>
          <w:rFonts w:eastAsia="Times New Roman" w:cs="Times New Roman"/>
          <w:bCs/>
          <w:lang w:eastAsia="pl-PL"/>
        </w:rPr>
        <w:t xml:space="preserve">” </w:t>
      </w:r>
      <w:r>
        <w:rPr>
          <w:rFonts w:cstheme="minorHAnsi"/>
        </w:rPr>
        <w:t xml:space="preserve">zawartej przez Strony (dalej: </w:t>
      </w:r>
      <w:r>
        <w:rPr>
          <w:rFonts w:cstheme="minorHAnsi"/>
          <w:b/>
        </w:rPr>
        <w:t>Umowa podstawowa</w:t>
      </w:r>
      <w:r>
        <w:rPr>
          <w:rFonts w:cstheme="minorHAnsi"/>
        </w:rPr>
        <w:t>), Administrator powierza Podmiotowi przetwarzającemu:</w:t>
      </w:r>
    </w:p>
    <w:p w14:paraId="7670CB36" w14:textId="77777777" w:rsidR="002817A8" w:rsidRDefault="003A3935">
      <w:pPr>
        <w:pStyle w:val="Akapitzlist"/>
        <w:numPr>
          <w:ilvl w:val="1"/>
          <w:numId w:val="3"/>
        </w:numPr>
        <w:spacing w:after="0" w:line="276" w:lineRule="auto"/>
        <w:ind w:left="1134"/>
        <w:jc w:val="both"/>
      </w:pPr>
      <w:r>
        <w:rPr>
          <w:rFonts w:cstheme="minorHAnsi"/>
        </w:rPr>
        <w:t xml:space="preserve">dane osobowe mieszkańców Gminy Koszarawa </w:t>
      </w:r>
      <w:r>
        <w:t>(</w:t>
      </w:r>
      <w:r>
        <w:rPr>
          <w:rFonts w:cstheme="minorHAnsi"/>
        </w:rPr>
        <w:t>dalej: dane osobowe) w celu wykonania Umowy podstawowej, obejmujące swym zakresem:</w:t>
      </w:r>
    </w:p>
    <w:p w14:paraId="6030CDAD" w14:textId="77777777" w:rsidR="002817A8" w:rsidRDefault="003A3935">
      <w:pPr>
        <w:pStyle w:val="Akapitzlist"/>
        <w:numPr>
          <w:ilvl w:val="0"/>
          <w:numId w:val="1"/>
        </w:numPr>
        <w:spacing w:after="0" w:line="276" w:lineRule="auto"/>
        <w:ind w:left="1843"/>
        <w:jc w:val="both"/>
        <w:rPr>
          <w:rFonts w:cstheme="minorHAnsi"/>
        </w:rPr>
      </w:pPr>
      <w:r>
        <w:rPr>
          <w:rFonts w:cstheme="minorHAnsi"/>
        </w:rPr>
        <w:t>nazwisko i  imię (imiona),</w:t>
      </w:r>
    </w:p>
    <w:p w14:paraId="4B4F57D0" w14:textId="77777777" w:rsidR="002817A8" w:rsidRDefault="003A3935">
      <w:pPr>
        <w:pStyle w:val="Akapitzlist"/>
        <w:numPr>
          <w:ilvl w:val="0"/>
          <w:numId w:val="1"/>
        </w:numPr>
        <w:spacing w:after="0" w:line="276" w:lineRule="auto"/>
        <w:ind w:left="1843"/>
        <w:jc w:val="both"/>
      </w:pPr>
      <w:r>
        <w:rPr>
          <w:rFonts w:cstheme="minorHAnsi"/>
        </w:rPr>
        <w:t>adres zamieszkania,</w:t>
      </w:r>
    </w:p>
    <w:p w14:paraId="3DE8AAF8" w14:textId="44EE72B8" w:rsidR="002817A8" w:rsidRPr="00134867" w:rsidRDefault="00134867">
      <w:pPr>
        <w:pStyle w:val="Akapitzlist"/>
        <w:numPr>
          <w:ilvl w:val="0"/>
          <w:numId w:val="1"/>
        </w:numPr>
        <w:spacing w:after="0" w:line="276" w:lineRule="auto"/>
        <w:ind w:left="1843"/>
        <w:jc w:val="both"/>
      </w:pPr>
      <w:r>
        <w:rPr>
          <w:rFonts w:cstheme="minorHAnsi"/>
        </w:rPr>
        <w:t>data urodzenia,</w:t>
      </w:r>
    </w:p>
    <w:p w14:paraId="0AB3CCB9" w14:textId="5C57187E" w:rsidR="00134867" w:rsidRDefault="00134867">
      <w:pPr>
        <w:pStyle w:val="Akapitzlist"/>
        <w:numPr>
          <w:ilvl w:val="0"/>
          <w:numId w:val="1"/>
        </w:numPr>
        <w:spacing w:after="0" w:line="276" w:lineRule="auto"/>
        <w:ind w:left="1843"/>
        <w:jc w:val="both"/>
      </w:pPr>
      <w:r>
        <w:rPr>
          <w:rFonts w:cstheme="minorHAnsi"/>
        </w:rPr>
        <w:t>imiona rodziców,</w:t>
      </w:r>
    </w:p>
    <w:p w14:paraId="21F3AEDB" w14:textId="77777777" w:rsidR="002817A8" w:rsidRDefault="003A3935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</w:pPr>
      <w:r>
        <w:rPr>
          <w:rFonts w:cstheme="minorHAnsi"/>
        </w:rPr>
        <w:t xml:space="preserve">Zakres danych osobowych wymienionych w ust. 1 jest maksymalnym katalogiem danych, które mogą być przetwarzane w związku z realizacją Umowy powierzenia. W rzeczywistości dane mogą być przekazywane przez Administratora w mniejszym zakresie bez uszczerbku dla postanowień Umowy powierzenia. Zakres danych może ulec zmianie w przypadku zmiany aktualnie obowiązujących przepisów prawa. </w:t>
      </w:r>
    </w:p>
    <w:p w14:paraId="52BF52D1" w14:textId="581E3E39" w:rsidR="002817A8" w:rsidRPr="00091795" w:rsidRDefault="003A3935" w:rsidP="00091795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</w:pPr>
      <w:r>
        <w:rPr>
          <w:rFonts w:cstheme="minorHAnsi"/>
        </w:rPr>
        <w:t xml:space="preserve">Podmiot przetwarzający zobowiązuje się przetwarzać powierzone dane osobowe określone w § 1, przestrzegając postanowień Umowy powierzenia oraz obowiązujących przepisów regulujących kwestię ochrony danych osobowych, w szczególności Rozporządzenia Parlamentu Europejskiego i Rady (UE) 2016/679 w sprawie ochrony osób fizycznych w związku z przetwarzaniem danych osobowych i w sprawie swobodnego przepływu takich danych oraz uchylenia dyrektywy 95/46/WE (dalej: </w:t>
      </w:r>
      <w:r>
        <w:rPr>
          <w:rFonts w:cstheme="minorHAnsi"/>
          <w:b/>
        </w:rPr>
        <w:t>Rozporządzenie</w:t>
      </w:r>
      <w:r>
        <w:rPr>
          <w:rFonts w:cstheme="minorHAnsi"/>
        </w:rPr>
        <w:t>) oraz ustawy z dnia 10 maja 2018 r. o ochronie danych osobowych (Dz. U. 2018 poz. 1000).</w:t>
      </w:r>
    </w:p>
    <w:p w14:paraId="10D8F22C" w14:textId="77777777" w:rsidR="002817A8" w:rsidRDefault="002817A8">
      <w:pPr>
        <w:pStyle w:val="Akapitzlist"/>
        <w:spacing w:after="0" w:line="276" w:lineRule="auto"/>
        <w:ind w:left="426" w:hanging="360"/>
        <w:jc w:val="both"/>
        <w:rPr>
          <w:rFonts w:cstheme="minorHAnsi"/>
          <w:b/>
        </w:rPr>
      </w:pPr>
    </w:p>
    <w:p w14:paraId="6DCF3815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2</w:t>
      </w:r>
    </w:p>
    <w:p w14:paraId="41A75D03" w14:textId="77777777" w:rsidR="002817A8" w:rsidRDefault="003A3935">
      <w:pPr>
        <w:spacing w:after="0" w:line="276" w:lineRule="auto"/>
        <w:jc w:val="center"/>
      </w:pPr>
      <w:r>
        <w:rPr>
          <w:rFonts w:cstheme="minorHAnsi"/>
          <w:b/>
        </w:rPr>
        <w:t>Zakres i cel przetwarzania danych</w:t>
      </w:r>
    </w:p>
    <w:p w14:paraId="4CA81EC5" w14:textId="77777777" w:rsidR="002817A8" w:rsidRDefault="003A3935">
      <w:pPr>
        <w:spacing w:after="0" w:line="276" w:lineRule="auto"/>
        <w:jc w:val="both"/>
      </w:pPr>
      <w:r>
        <w:rPr>
          <w:rFonts w:cstheme="minorHAnsi"/>
        </w:rPr>
        <w:t>Administrator upoważnia Podmiot przetwarzający do przetwarzania w jego imieniu powierzonych danych osobowych wyłącznie w celu realizacji postanowień Umowy podstawowej i zakresie określonym § 1 Umowy powierzenia.</w:t>
      </w:r>
    </w:p>
    <w:p w14:paraId="68B14DDF" w14:textId="77777777" w:rsidR="002817A8" w:rsidRDefault="002817A8">
      <w:pPr>
        <w:spacing w:after="0" w:line="276" w:lineRule="auto"/>
        <w:rPr>
          <w:rFonts w:cstheme="minorHAnsi"/>
        </w:rPr>
      </w:pPr>
    </w:p>
    <w:p w14:paraId="750549D6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3</w:t>
      </w:r>
    </w:p>
    <w:p w14:paraId="66EE912C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Obowiązki Podmiotu Przetwarzającego</w:t>
      </w:r>
    </w:p>
    <w:p w14:paraId="69443DB1" w14:textId="77777777" w:rsidR="002817A8" w:rsidRDefault="002817A8">
      <w:pPr>
        <w:spacing w:after="0" w:line="276" w:lineRule="auto"/>
        <w:jc w:val="center"/>
        <w:rPr>
          <w:rFonts w:cstheme="minorHAnsi"/>
        </w:rPr>
      </w:pPr>
    </w:p>
    <w:p w14:paraId="79FFA10A" w14:textId="77777777" w:rsidR="002817A8" w:rsidRDefault="003A3935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Podmiot przetwarzający zobowiązuje się:</w:t>
      </w:r>
    </w:p>
    <w:p w14:paraId="5ED1F27E" w14:textId="77777777" w:rsidR="002817A8" w:rsidRDefault="003A3935">
      <w:pPr>
        <w:pStyle w:val="Akapitzlist"/>
        <w:numPr>
          <w:ilvl w:val="1"/>
          <w:numId w:val="11"/>
        </w:numPr>
        <w:spacing w:after="0"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do zabezpieczenia powierzonych danych osobowych przy ich przetwarzaniu poprzez   stosowanie odpowiednich środków technicznych i organizacyjnych zapewniających  adekwatny stopień  bezpieczeństwa  odpowiadający ryzyku związanym  z  przetwarzaniem  danych  osobowych,  o  których mowa  w  art.  32 Rozporządzenia., </w:t>
      </w:r>
    </w:p>
    <w:p w14:paraId="3750C156" w14:textId="77777777" w:rsidR="002817A8" w:rsidRDefault="003A3935">
      <w:pPr>
        <w:pStyle w:val="Akapitzlist"/>
        <w:numPr>
          <w:ilvl w:val="1"/>
          <w:numId w:val="11"/>
        </w:numPr>
        <w:spacing w:after="0"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>dołożyć    należytej    staranności    przy przetwarzaniu powierzonych danych osobowych.</w:t>
      </w:r>
    </w:p>
    <w:p w14:paraId="3015D9DC" w14:textId="77777777" w:rsidR="002817A8" w:rsidRDefault="003A3935">
      <w:pPr>
        <w:pStyle w:val="Akapitzlist"/>
        <w:numPr>
          <w:ilvl w:val="1"/>
          <w:numId w:val="11"/>
        </w:numPr>
        <w:spacing w:after="0"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>zapewnić zachowanie w tajemnicy przetwarzanych danych oraz sposobów ich zabezpieczenia przez  osoby, które upoważnia do przetwarzania danych osobowych w celu realizacji Umowy powierzenia, zarówno w trakcie zatrudnienia lub współpracy z Podmiotem przetwarzającym, jak i po ustaniu zatrudnienia lub współpracy,</w:t>
      </w:r>
    </w:p>
    <w:p w14:paraId="515389B0" w14:textId="77777777" w:rsidR="002817A8" w:rsidRDefault="003A3935">
      <w:pPr>
        <w:pStyle w:val="Akapitzlist"/>
        <w:numPr>
          <w:ilvl w:val="1"/>
          <w:numId w:val="11"/>
        </w:numPr>
        <w:spacing w:after="0"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>nadać upoważnienia do przetwarzania danych osobowych wszystkim osobom, które będą  przetwarzały  powierzone  dane osobowe w celu realizacji Umowy powierzenia.</w:t>
      </w:r>
    </w:p>
    <w:p w14:paraId="0CD60AB2" w14:textId="77777777" w:rsidR="002817A8" w:rsidRDefault="003A3935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>udostępnić Administratorowi wszelkie informacje niezbędne do wykazania spełnienia obowiązku określonego w art. 28 Rozporządzenia.</w:t>
      </w:r>
    </w:p>
    <w:p w14:paraId="0A64F568" w14:textId="77777777" w:rsidR="002817A8" w:rsidRDefault="003A3935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cstheme="minorHAnsi"/>
        </w:rPr>
      </w:pPr>
      <w:r>
        <w:rPr>
          <w:rFonts w:cstheme="minorHAnsi"/>
        </w:rPr>
        <w:t>po stwierdzeniu naruszenia ochrony danych osobowych bez zbędnej zwłoki jego zgłoszenia Administratorowi w ciągu 24 godzin.</w:t>
      </w:r>
    </w:p>
    <w:p w14:paraId="5E2746BC" w14:textId="77777777" w:rsidR="002817A8" w:rsidRDefault="003A3935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Podmiot przetwarzający pomaga Administratorowi:</w:t>
      </w:r>
    </w:p>
    <w:p w14:paraId="23D17DBB" w14:textId="77777777" w:rsidR="002817A8" w:rsidRDefault="003A3935">
      <w:pPr>
        <w:pStyle w:val="Akapitzlist"/>
        <w:numPr>
          <w:ilvl w:val="0"/>
          <w:numId w:val="12"/>
        </w:numPr>
        <w:spacing w:after="0" w:line="276" w:lineRule="auto"/>
        <w:ind w:left="993" w:hanging="425"/>
        <w:jc w:val="both"/>
        <w:rPr>
          <w:rFonts w:cstheme="minorHAnsi"/>
        </w:rPr>
      </w:pPr>
      <w:r>
        <w:rPr>
          <w:rFonts w:cstheme="minorHAnsi"/>
        </w:rPr>
        <w:t>w miarę możliwości, poprzez odpowiednie środki techniczne i organizacyjne, wywiązać się z obowiązku odpowiadania na żądania osoby, której dane dotyczą, w zakresie wykonywania jej praw określonych w rozdziale III Rozporządzenia „</w:t>
      </w:r>
      <w:r>
        <w:rPr>
          <w:rFonts w:cstheme="minorHAnsi"/>
          <w:i/>
        </w:rPr>
        <w:t>Prawa osoby, której dane dotyczą”.</w:t>
      </w:r>
    </w:p>
    <w:p w14:paraId="36D123D5" w14:textId="77777777" w:rsidR="002817A8" w:rsidRDefault="003A3935">
      <w:pPr>
        <w:pStyle w:val="Akapitzlist"/>
        <w:numPr>
          <w:ilvl w:val="0"/>
          <w:numId w:val="12"/>
        </w:numPr>
        <w:spacing w:after="0" w:line="276" w:lineRule="auto"/>
        <w:ind w:left="993" w:hanging="425"/>
        <w:jc w:val="both"/>
        <w:rPr>
          <w:rFonts w:cstheme="minorHAnsi"/>
        </w:rPr>
      </w:pPr>
      <w:r>
        <w:rPr>
          <w:rFonts w:cstheme="minorHAnsi"/>
        </w:rPr>
        <w:t>w wywiązywaniu się z obowiązków określonych w art. 32-36 Rozporządzenia, uwzględniając charakter przetwarzania oraz dostępne mu informację.</w:t>
      </w:r>
    </w:p>
    <w:p w14:paraId="1058855D" w14:textId="77777777" w:rsidR="002817A8" w:rsidRDefault="003A3935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Podmiot przetwarzający po zakończeniu świadczenia usług związanych z przetwarzaniem jest zobowiązany do niezwłocznego, jednak nie później niż w terminie 7 dni kalendarzowych, zwrotu wszelkiej przekazanej mu dokumentacji w formie tradycyjnej i elektronicznej oraz zniszczenia w sposób trwały dokumentacji, która nie podlega obowiązkowi zwrotu (np. kopie) i usunięcia w sposób skuteczny danych zapisanych na nośnikach elektronicznych pozostających w jego dyspozycji. Powyższe należy potwierdzić stosownym protokołem.</w:t>
      </w:r>
    </w:p>
    <w:p w14:paraId="2F00F23D" w14:textId="77777777" w:rsidR="002817A8" w:rsidRDefault="002817A8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5259E381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4</w:t>
      </w:r>
    </w:p>
    <w:p w14:paraId="5D79A16E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Prawo do kontroli</w:t>
      </w:r>
    </w:p>
    <w:p w14:paraId="1E32E370" w14:textId="77777777" w:rsidR="002817A8" w:rsidRDefault="002817A8">
      <w:pPr>
        <w:spacing w:after="0" w:line="276" w:lineRule="auto"/>
        <w:ind w:left="720"/>
        <w:jc w:val="center"/>
        <w:rPr>
          <w:rFonts w:cstheme="minorHAnsi"/>
          <w:b/>
        </w:rPr>
      </w:pPr>
    </w:p>
    <w:p w14:paraId="214BF770" w14:textId="77777777" w:rsidR="002817A8" w:rsidRDefault="003A3935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Administrator ma prawo kontroli, czy środki zastosowane przez Podmiot przetwarzający przy przetwarzaniu danych spełniają postanowienia Umowy powierzenia i przepisów prawa.  </w:t>
      </w:r>
    </w:p>
    <w:p w14:paraId="7A603C8E" w14:textId="77777777" w:rsidR="002817A8" w:rsidRDefault="003A3935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Podmiot przetwarzający na każdy pisemny wniosek Administratora zobowiązany jest do udzielenia pisemnej informacji dotyczących przetwarzania powierzonych mu danych osobowych w terminie 7 dni od dnia otrzymania takiego wniosku.</w:t>
      </w:r>
    </w:p>
    <w:p w14:paraId="59000E9E" w14:textId="77777777" w:rsidR="002817A8" w:rsidRDefault="003A3935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Administrator ma prawo do faktycznej weryfikacji sposobu przetwarzania powierzonych danych osobowych poprzez przeprowadzenie audytów, w tym inspekcji, po zgłoszeniu zamiaru takiej weryfikacji przez Administratora z wyprzedzeniem minimum 7 dni.</w:t>
      </w:r>
    </w:p>
    <w:p w14:paraId="723DA720" w14:textId="77777777" w:rsidR="002817A8" w:rsidRDefault="003A3935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Podmiot przetwarzający jest zobowiązany do niezwłocznego usunięcia stwierdzonych przez Administratora naruszeń postanowień Umowy powierzenia lub przepisów prawa. </w:t>
      </w:r>
    </w:p>
    <w:p w14:paraId="42416DC3" w14:textId="77777777" w:rsidR="002817A8" w:rsidRDefault="002817A8">
      <w:pPr>
        <w:spacing w:after="0" w:line="276" w:lineRule="auto"/>
        <w:ind w:left="720"/>
        <w:jc w:val="both"/>
        <w:rPr>
          <w:rFonts w:cstheme="minorHAnsi"/>
        </w:rPr>
      </w:pPr>
    </w:p>
    <w:p w14:paraId="631CA47C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§5</w:t>
      </w:r>
    </w:p>
    <w:p w14:paraId="5CDF104C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Podpowierzenie</w:t>
      </w:r>
      <w:proofErr w:type="spellEnd"/>
    </w:p>
    <w:p w14:paraId="748118FC" w14:textId="77777777" w:rsidR="002817A8" w:rsidRDefault="002817A8">
      <w:pPr>
        <w:spacing w:after="0" w:line="276" w:lineRule="auto"/>
        <w:ind w:left="720"/>
        <w:jc w:val="center"/>
        <w:rPr>
          <w:rFonts w:cstheme="minorHAnsi"/>
          <w:b/>
        </w:rPr>
      </w:pPr>
    </w:p>
    <w:p w14:paraId="17A87289" w14:textId="77777777" w:rsidR="002817A8" w:rsidRDefault="003A3935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</w:pPr>
      <w:r>
        <w:rPr>
          <w:rFonts w:cstheme="minorHAnsi"/>
        </w:rPr>
        <w:t xml:space="preserve">Administrator </w:t>
      </w:r>
      <w:r>
        <w:rPr>
          <w:rFonts w:cstheme="minorHAnsi"/>
          <w:b/>
        </w:rPr>
        <w:t>nie upoważnia</w:t>
      </w:r>
      <w:r>
        <w:rPr>
          <w:rFonts w:cstheme="minorHAnsi"/>
        </w:rPr>
        <w:t xml:space="preserve"> Podmiotu przetwarzającego do dalszego powierzania wskazanych w § 1 Umowy powierzenia danych osobowych w celu niezbędnym do wykonania postanowień Umowy podstawowej lub Umowy powierzenia, podmiotom będącym podwykonawcami Podmiotu przetwarzającego.</w:t>
      </w:r>
    </w:p>
    <w:p w14:paraId="343EB654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6</w:t>
      </w:r>
    </w:p>
    <w:p w14:paraId="64E59612" w14:textId="77777777" w:rsidR="002817A8" w:rsidRDefault="003A3935">
      <w:pPr>
        <w:spacing w:after="0" w:line="276" w:lineRule="auto"/>
        <w:jc w:val="center"/>
        <w:rPr>
          <w:rFonts w:cstheme="minorHAnsi"/>
        </w:rPr>
      </w:pPr>
      <w:r>
        <w:rPr>
          <w:rFonts w:cstheme="minorHAnsi"/>
          <w:b/>
        </w:rPr>
        <w:t>Poufność</w:t>
      </w:r>
      <w:r>
        <w:rPr>
          <w:rFonts w:cstheme="minorHAnsi"/>
        </w:rPr>
        <w:t xml:space="preserve"> </w:t>
      </w:r>
    </w:p>
    <w:p w14:paraId="56BB1D69" w14:textId="77777777" w:rsidR="002817A8" w:rsidRDefault="002817A8">
      <w:pPr>
        <w:spacing w:after="0" w:line="276" w:lineRule="auto"/>
        <w:ind w:left="720"/>
        <w:jc w:val="center"/>
        <w:rPr>
          <w:rFonts w:cstheme="minorHAnsi"/>
        </w:rPr>
      </w:pPr>
    </w:p>
    <w:p w14:paraId="63641C0F" w14:textId="77777777" w:rsidR="002817A8" w:rsidRDefault="003A3935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 (,,dane poufne”) .</w:t>
      </w:r>
    </w:p>
    <w:p w14:paraId="12956044" w14:textId="77777777" w:rsidR="002817A8" w:rsidRDefault="003A3935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Podmiot przetwarzający oświadcza, że w związku ze zobowiązaniem do zachowania w tajemnicy danych poufnych nie będą one wykorzystywane, ujawniane ani udostępniane bez pisemnej zgody Administratora w innym celu niż wykonanie Umowy powierzenia, chyba że konieczność ujawnienia posiadanych informacji wynika z obowiązujących przepisów prawa lub Umowy powierzenia.</w:t>
      </w:r>
    </w:p>
    <w:p w14:paraId="079ACB00" w14:textId="77777777" w:rsidR="002817A8" w:rsidRDefault="003A3935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Strony zobowiązują się do dołożenia wszelkich starań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14:paraId="586A7E9D" w14:textId="77777777" w:rsidR="002817A8" w:rsidRDefault="002817A8">
      <w:pPr>
        <w:spacing w:after="0" w:line="276" w:lineRule="auto"/>
        <w:ind w:left="720"/>
        <w:rPr>
          <w:rFonts w:cstheme="minorHAnsi"/>
        </w:rPr>
      </w:pPr>
    </w:p>
    <w:p w14:paraId="08882F0C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7</w:t>
      </w:r>
    </w:p>
    <w:p w14:paraId="6B8182F3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Odpowiedzialność</w:t>
      </w:r>
    </w:p>
    <w:p w14:paraId="628988D4" w14:textId="77777777" w:rsidR="002817A8" w:rsidRDefault="002817A8">
      <w:pPr>
        <w:spacing w:after="0" w:line="276" w:lineRule="auto"/>
        <w:ind w:left="720"/>
        <w:jc w:val="center"/>
        <w:rPr>
          <w:rFonts w:cstheme="minorHAnsi"/>
          <w:b/>
        </w:rPr>
      </w:pPr>
    </w:p>
    <w:p w14:paraId="5153243A" w14:textId="77777777" w:rsidR="002817A8" w:rsidRDefault="003A3935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Podmiot przetwarzający jest odpowiedzialny za udostępnienie lub wykorzystanie danych osobowych niezgodnie z treścią Umowy powierzenia, a w szczególności za udostępnienie powierzonych do przetwarzania danych osobowych osobom nieupoważnionym.</w:t>
      </w:r>
    </w:p>
    <w:p w14:paraId="7DA19E88" w14:textId="77777777" w:rsidR="002817A8" w:rsidRDefault="003A3935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</w:pPr>
      <w:r>
        <w:rPr>
          <w:rFonts w:cstheme="minorHAnsi"/>
        </w:rPr>
        <w:t>Podmiot przetwarzający jest zobowiązany do niezwłocznego poinformowania Administrator o jakimkolwiek postępowaniu, w szczególności administracyjnym lub sądowym, dotyczącym przetwarzania powierzonych danych osobowych oraz o jakiejkolwiek decyzji administracyjnej lub orzeczeniu dotyczących powierzonych na podstawie Umowy powierzenia danych osobowych oraz planowanych kontrolach w zakresie ochrony danych osobowych.</w:t>
      </w:r>
    </w:p>
    <w:p w14:paraId="3C4BC2F7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8</w:t>
      </w:r>
    </w:p>
    <w:p w14:paraId="41834570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Wypowiedzenie umowy </w:t>
      </w:r>
    </w:p>
    <w:p w14:paraId="640BAD02" w14:textId="77777777" w:rsidR="002817A8" w:rsidRDefault="002817A8">
      <w:pPr>
        <w:spacing w:after="0" w:line="276" w:lineRule="auto"/>
        <w:ind w:left="851"/>
        <w:jc w:val="center"/>
        <w:rPr>
          <w:rFonts w:cstheme="minorHAnsi"/>
          <w:b/>
        </w:rPr>
      </w:pPr>
    </w:p>
    <w:p w14:paraId="2EF8FEF8" w14:textId="77777777" w:rsidR="002817A8" w:rsidRDefault="003A3935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Administrator jest upoważniany do wypowiedzenia Umowy powierzenia ze skutkiem natychmiastowym w przypadku:</w:t>
      </w:r>
    </w:p>
    <w:p w14:paraId="215A3062" w14:textId="77777777" w:rsidR="002817A8" w:rsidRDefault="003A3935">
      <w:pPr>
        <w:pStyle w:val="Akapitzlist"/>
        <w:numPr>
          <w:ilvl w:val="2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nie zgłoszenie Administratorowi zaistniałego naruszenia ochrony danych osobowych w wyznaczony terminie,</w:t>
      </w:r>
    </w:p>
    <w:p w14:paraId="1BFEF399" w14:textId="77777777" w:rsidR="002817A8" w:rsidRDefault="003A3935">
      <w:pPr>
        <w:pStyle w:val="Akapitzlist"/>
        <w:numPr>
          <w:ilvl w:val="2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nieumożliwienia Administratorowi wykonania prawa kontroli przewidzianego § 4,</w:t>
      </w:r>
    </w:p>
    <w:p w14:paraId="1ED3FFD0" w14:textId="77777777" w:rsidR="002817A8" w:rsidRDefault="003A3935">
      <w:pPr>
        <w:pStyle w:val="Akapitzlist"/>
        <w:numPr>
          <w:ilvl w:val="2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nie usunięcia stwierdzonego przez Administratora naruszenia postanowień Umowy powierzenia lub przepisów prawa,</w:t>
      </w:r>
    </w:p>
    <w:p w14:paraId="46099020" w14:textId="77777777" w:rsidR="002817A8" w:rsidRDefault="003A3935">
      <w:pPr>
        <w:pStyle w:val="Akapitzlist"/>
        <w:numPr>
          <w:ilvl w:val="2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proofErr w:type="spellStart"/>
      <w:r>
        <w:rPr>
          <w:rFonts w:cstheme="minorHAnsi"/>
        </w:rPr>
        <w:t>podpowierzenia</w:t>
      </w:r>
      <w:proofErr w:type="spellEnd"/>
      <w:r>
        <w:rPr>
          <w:rFonts w:cstheme="minorHAnsi"/>
        </w:rPr>
        <w:t xml:space="preserve"> przetwarzania danych osobowych innemu podmiotowi bez zgody Administratora.</w:t>
      </w:r>
    </w:p>
    <w:p w14:paraId="77EAF2FD" w14:textId="77777777" w:rsidR="002817A8" w:rsidRDefault="002817A8">
      <w:pPr>
        <w:spacing w:after="0" w:line="276" w:lineRule="auto"/>
        <w:jc w:val="both"/>
        <w:rPr>
          <w:rFonts w:cstheme="minorHAnsi"/>
        </w:rPr>
      </w:pPr>
    </w:p>
    <w:p w14:paraId="0B78CC2C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9</w:t>
      </w:r>
    </w:p>
    <w:p w14:paraId="343D7BFE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Czas obowiązywania umowy</w:t>
      </w:r>
    </w:p>
    <w:p w14:paraId="35CA881B" w14:textId="77777777" w:rsidR="002817A8" w:rsidRDefault="002817A8">
      <w:pPr>
        <w:spacing w:after="0" w:line="276" w:lineRule="auto"/>
        <w:ind w:left="720"/>
        <w:jc w:val="center"/>
        <w:rPr>
          <w:rFonts w:cstheme="minorHAnsi"/>
        </w:rPr>
      </w:pPr>
    </w:p>
    <w:p w14:paraId="35D43C91" w14:textId="77777777" w:rsidR="002817A8" w:rsidRDefault="003A3935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Umowa powierzenia obowiązuje przez okres trwania Umowy podstawowej.</w:t>
      </w:r>
    </w:p>
    <w:p w14:paraId="2A244877" w14:textId="77777777" w:rsidR="002817A8" w:rsidRDefault="003A3935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W każdym wypadku Umowa powierzenia przestaje wiązać Strony z dniem, z którym przestają być związane postanowieniami Umowy podstawowej.</w:t>
      </w:r>
    </w:p>
    <w:p w14:paraId="4CFCC323" w14:textId="77777777" w:rsidR="002817A8" w:rsidRDefault="003A3935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Umowa powierzenia przestaje wiązać Strony z dniem wypowiedzenia jej przez Administratora. </w:t>
      </w:r>
    </w:p>
    <w:p w14:paraId="17D7019D" w14:textId="77777777" w:rsidR="002817A8" w:rsidRDefault="002817A8">
      <w:pPr>
        <w:spacing w:after="0" w:line="276" w:lineRule="auto"/>
        <w:rPr>
          <w:rFonts w:cstheme="minorHAnsi"/>
        </w:rPr>
      </w:pPr>
    </w:p>
    <w:p w14:paraId="2E65AD17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10</w:t>
      </w:r>
    </w:p>
    <w:p w14:paraId="0DAE2905" w14:textId="77777777" w:rsidR="002817A8" w:rsidRDefault="003A393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6D685A3D" w14:textId="77777777" w:rsidR="002817A8" w:rsidRDefault="002817A8">
      <w:pPr>
        <w:spacing w:after="0" w:line="276" w:lineRule="auto"/>
        <w:ind w:left="360"/>
        <w:jc w:val="center"/>
        <w:rPr>
          <w:rFonts w:cstheme="minorHAnsi"/>
          <w:b/>
        </w:rPr>
      </w:pPr>
    </w:p>
    <w:p w14:paraId="575AC38E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Umowa powierzenia zastępuje dotychczasowe umowy powierzenia danych osobowych w zakresie powierzania  danych osobowych w związku z realizacją Umowy podstawowej</w:t>
      </w:r>
    </w:p>
    <w:p w14:paraId="500CFFEB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Każdorazowo przez pojęcie „dni” rozumie się dni kalendarzowe.</w:t>
      </w:r>
    </w:p>
    <w:p w14:paraId="1DC2B257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Sądem właściwym do rozpatrywania sporów jest sąd właściwy dla siedziby Administratora.</w:t>
      </w:r>
    </w:p>
    <w:p w14:paraId="51407085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W sprawach nieuregulowanych umową powierzenia zastosowanie będą miały przepisy Rozporządzenia oraz Kodeksu Cywilnego.</w:t>
      </w:r>
    </w:p>
    <w:p w14:paraId="30299202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Wszelkie zmiany i uzupełnienia Umowy powierzenia wymagają formy pisemnej pod rygorem nieważności.</w:t>
      </w:r>
    </w:p>
    <w:p w14:paraId="45D31B96" w14:textId="77777777" w:rsidR="002817A8" w:rsidRDefault="003A3935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Umowę powierzenia sporządzono w dwóch jednobrzmiących egzemplarzach.</w:t>
      </w:r>
    </w:p>
    <w:p w14:paraId="4ED6208F" w14:textId="77777777" w:rsidR="002817A8" w:rsidRDefault="002817A8">
      <w:pPr>
        <w:pStyle w:val="Akapitzlist"/>
        <w:spacing w:line="276" w:lineRule="auto"/>
        <w:ind w:left="786"/>
        <w:rPr>
          <w:rFonts w:cstheme="minorHAnsi"/>
        </w:rPr>
      </w:pPr>
    </w:p>
    <w:p w14:paraId="07ABEA57" w14:textId="77777777" w:rsidR="002817A8" w:rsidRDefault="002817A8">
      <w:pPr>
        <w:pStyle w:val="Akapitzlist"/>
        <w:spacing w:after="0" w:line="276" w:lineRule="auto"/>
        <w:jc w:val="both"/>
        <w:rPr>
          <w:rFonts w:cstheme="minorHAnsi"/>
        </w:rPr>
      </w:pPr>
    </w:p>
    <w:p w14:paraId="6949BDA8" w14:textId="77777777" w:rsidR="002817A8" w:rsidRDefault="002817A8">
      <w:pPr>
        <w:spacing w:after="0" w:line="276" w:lineRule="auto"/>
        <w:jc w:val="both"/>
        <w:rPr>
          <w:rFonts w:cstheme="minorHAnsi"/>
        </w:rPr>
      </w:pPr>
    </w:p>
    <w:p w14:paraId="4CFDBCC2" w14:textId="77777777" w:rsidR="002817A8" w:rsidRDefault="002817A8">
      <w:pPr>
        <w:spacing w:after="0" w:line="276" w:lineRule="auto"/>
        <w:ind w:left="720"/>
        <w:rPr>
          <w:rFonts w:cstheme="minorHAnsi"/>
        </w:rPr>
      </w:pPr>
    </w:p>
    <w:p w14:paraId="3D3F3971" w14:textId="77777777" w:rsidR="002817A8" w:rsidRDefault="003A3935">
      <w:pPr>
        <w:spacing w:after="0" w:line="276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……………………………………….............</w:t>
      </w:r>
      <w:r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ab/>
        <w:t xml:space="preserve">              </w:t>
      </w:r>
      <w:r>
        <w:rPr>
          <w:rFonts w:cstheme="minorHAnsi"/>
          <w:b/>
          <w:sz w:val="20"/>
        </w:rPr>
        <w:tab/>
        <w:t>..……………………………………………………………</w:t>
      </w:r>
    </w:p>
    <w:p w14:paraId="3D8B6B29" w14:textId="77777777" w:rsidR="002817A8" w:rsidRDefault="003A3935">
      <w:pPr>
        <w:spacing w:after="0" w:line="276" w:lineRule="auto"/>
        <w:rPr>
          <w:rFonts w:cstheme="minorHAnsi"/>
        </w:rPr>
      </w:pPr>
      <w:r>
        <w:rPr>
          <w:rFonts w:cstheme="minorHAnsi"/>
          <w:b/>
          <w:sz w:val="20"/>
        </w:rPr>
        <w:t>W imieniu Administratora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</w:t>
      </w:r>
      <w:r>
        <w:rPr>
          <w:rFonts w:cstheme="minorHAnsi"/>
          <w:b/>
          <w:sz w:val="20"/>
          <w:szCs w:val="20"/>
        </w:rPr>
        <w:t>W imieniu Podmiotu przetwarzającego</w:t>
      </w:r>
    </w:p>
    <w:p w14:paraId="289AC5D5" w14:textId="77777777" w:rsidR="002817A8" w:rsidRDefault="002817A8">
      <w:pPr>
        <w:spacing w:after="0" w:line="276" w:lineRule="auto"/>
        <w:rPr>
          <w:rFonts w:cstheme="minorHAnsi"/>
        </w:rPr>
      </w:pPr>
    </w:p>
    <w:p w14:paraId="54A45039" w14:textId="77777777" w:rsidR="002817A8" w:rsidRDefault="002817A8">
      <w:pPr>
        <w:spacing w:after="0" w:line="276" w:lineRule="auto"/>
        <w:ind w:left="360"/>
        <w:rPr>
          <w:rFonts w:cstheme="minorHAnsi"/>
        </w:rPr>
      </w:pPr>
    </w:p>
    <w:p w14:paraId="335821B5" w14:textId="77777777" w:rsidR="00E95FEF" w:rsidRDefault="00E95FEF">
      <w:pPr>
        <w:spacing w:after="0" w:line="276" w:lineRule="auto"/>
      </w:pPr>
    </w:p>
    <w:p w14:paraId="5FB64773" w14:textId="77777777" w:rsidR="00E95FEF" w:rsidRDefault="00E95FEF">
      <w:pPr>
        <w:spacing w:after="0" w:line="276" w:lineRule="auto"/>
      </w:pPr>
    </w:p>
    <w:p w14:paraId="6EDFF359" w14:textId="77777777" w:rsidR="00E95FEF" w:rsidRDefault="00E95FEF">
      <w:pPr>
        <w:spacing w:after="0" w:line="276" w:lineRule="auto"/>
      </w:pPr>
    </w:p>
    <w:p w14:paraId="20877EBE" w14:textId="77777777" w:rsidR="00E95FEF" w:rsidRDefault="00E95FEF">
      <w:pPr>
        <w:spacing w:after="0" w:line="276" w:lineRule="auto"/>
      </w:pPr>
    </w:p>
    <w:p w14:paraId="0915F799" w14:textId="77777777" w:rsidR="00E95FEF" w:rsidRDefault="00E95FEF">
      <w:pPr>
        <w:spacing w:after="0" w:line="276" w:lineRule="auto"/>
      </w:pPr>
    </w:p>
    <w:p w14:paraId="2AC86161" w14:textId="77777777" w:rsidR="00E95FEF" w:rsidRDefault="00E95FEF">
      <w:pPr>
        <w:spacing w:after="0" w:line="276" w:lineRule="auto"/>
      </w:pPr>
    </w:p>
    <w:p w14:paraId="644C93F0" w14:textId="77777777" w:rsidR="00E95FEF" w:rsidRDefault="00E95FEF">
      <w:pPr>
        <w:spacing w:after="0" w:line="276" w:lineRule="auto"/>
      </w:pPr>
    </w:p>
    <w:p w14:paraId="5711E150" w14:textId="77777777" w:rsidR="00E95FEF" w:rsidRDefault="00E95FEF">
      <w:pPr>
        <w:spacing w:after="0" w:line="276" w:lineRule="auto"/>
      </w:pPr>
    </w:p>
    <w:p w14:paraId="63FD9B9E" w14:textId="77777777" w:rsidR="00E95FEF" w:rsidRDefault="00E95FEF">
      <w:pPr>
        <w:spacing w:after="0" w:line="276" w:lineRule="auto"/>
      </w:pPr>
    </w:p>
    <w:sectPr w:rsidR="00E95F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1C8BC" w14:textId="77777777" w:rsidR="005D4A58" w:rsidRDefault="005D4A58">
      <w:pPr>
        <w:spacing w:after="0"/>
      </w:pPr>
      <w:r>
        <w:separator/>
      </w:r>
    </w:p>
  </w:endnote>
  <w:endnote w:type="continuationSeparator" w:id="0">
    <w:p w14:paraId="5C961394" w14:textId="77777777" w:rsidR="005D4A58" w:rsidRDefault="005D4A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9056513"/>
      <w:docPartObj>
        <w:docPartGallery w:val="Page Numbers (Bottom of Page)"/>
        <w:docPartUnique/>
      </w:docPartObj>
    </w:sdtPr>
    <w:sdtContent>
      <w:p w14:paraId="689F4BD7" w14:textId="77777777" w:rsidR="002817A8" w:rsidRDefault="003A393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1735E">
          <w:rPr>
            <w:noProof/>
          </w:rPr>
          <w:t>8</w:t>
        </w:r>
        <w:r>
          <w:fldChar w:fldCharType="end"/>
        </w:r>
      </w:p>
    </w:sdtContent>
  </w:sdt>
  <w:p w14:paraId="422D59A3" w14:textId="77777777" w:rsidR="002817A8" w:rsidRDefault="002817A8">
    <w:pPr>
      <w:pStyle w:val="Akapitzlist"/>
      <w:spacing w:after="0"/>
      <w:ind w:left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65913" w14:textId="77777777" w:rsidR="002817A8" w:rsidRDefault="00281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F2376" w14:textId="77777777" w:rsidR="005D4A58" w:rsidRDefault="005D4A58">
      <w:pPr>
        <w:spacing w:after="0"/>
      </w:pPr>
      <w:r>
        <w:separator/>
      </w:r>
    </w:p>
  </w:footnote>
  <w:footnote w:type="continuationSeparator" w:id="0">
    <w:p w14:paraId="12546477" w14:textId="77777777" w:rsidR="005D4A58" w:rsidRDefault="005D4A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9BFC" w14:textId="77777777" w:rsidR="002817A8" w:rsidRDefault="002817A8">
    <w:pPr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C033" w14:textId="77777777" w:rsidR="002817A8" w:rsidRDefault="003A3935">
    <w:pPr>
      <w:tabs>
        <w:tab w:val="left" w:pos="7164"/>
      </w:tabs>
      <w:spacing w:line="276" w:lineRule="auto"/>
    </w:pPr>
    <w: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6736"/>
    <w:multiLevelType w:val="multilevel"/>
    <w:tmpl w:val="984AEA74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3F80"/>
    <w:multiLevelType w:val="multilevel"/>
    <w:tmpl w:val="C20A92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FB7"/>
    <w:multiLevelType w:val="multilevel"/>
    <w:tmpl w:val="597EA2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F67757"/>
    <w:multiLevelType w:val="multilevel"/>
    <w:tmpl w:val="5290B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032D"/>
    <w:multiLevelType w:val="multilevel"/>
    <w:tmpl w:val="1CEAB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F3C8B"/>
    <w:multiLevelType w:val="multilevel"/>
    <w:tmpl w:val="D0E2E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4702"/>
    <w:multiLevelType w:val="multilevel"/>
    <w:tmpl w:val="A4CEE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674C4"/>
    <w:multiLevelType w:val="multilevel"/>
    <w:tmpl w:val="97F05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9269B"/>
    <w:multiLevelType w:val="multilevel"/>
    <w:tmpl w:val="85F8E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208F"/>
    <w:multiLevelType w:val="multilevel"/>
    <w:tmpl w:val="690C7B24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6CF1362D"/>
    <w:multiLevelType w:val="multilevel"/>
    <w:tmpl w:val="2BF0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B188A"/>
    <w:multiLevelType w:val="multilevel"/>
    <w:tmpl w:val="3C54E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D460A"/>
    <w:multiLevelType w:val="multilevel"/>
    <w:tmpl w:val="46721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F1774"/>
    <w:multiLevelType w:val="multilevel"/>
    <w:tmpl w:val="DBE0C53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decimal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 w16cid:durableId="704213857">
    <w:abstractNumId w:val="13"/>
  </w:num>
  <w:num w:numId="2" w16cid:durableId="1153182523">
    <w:abstractNumId w:val="8"/>
  </w:num>
  <w:num w:numId="3" w16cid:durableId="1932808549">
    <w:abstractNumId w:val="1"/>
  </w:num>
  <w:num w:numId="4" w16cid:durableId="1991639151">
    <w:abstractNumId w:val="5"/>
  </w:num>
  <w:num w:numId="5" w16cid:durableId="28116732">
    <w:abstractNumId w:val="10"/>
  </w:num>
  <w:num w:numId="6" w16cid:durableId="629020871">
    <w:abstractNumId w:val="6"/>
  </w:num>
  <w:num w:numId="7" w16cid:durableId="1970477075">
    <w:abstractNumId w:val="12"/>
  </w:num>
  <w:num w:numId="8" w16cid:durableId="1479149842">
    <w:abstractNumId w:val="3"/>
  </w:num>
  <w:num w:numId="9" w16cid:durableId="1804735919">
    <w:abstractNumId w:val="7"/>
  </w:num>
  <w:num w:numId="10" w16cid:durableId="124351140">
    <w:abstractNumId w:val="11"/>
  </w:num>
  <w:num w:numId="11" w16cid:durableId="1549149410">
    <w:abstractNumId w:val="0"/>
  </w:num>
  <w:num w:numId="12" w16cid:durableId="1888485782">
    <w:abstractNumId w:val="9"/>
  </w:num>
  <w:num w:numId="13" w16cid:durableId="615916932">
    <w:abstractNumId w:val="4"/>
  </w:num>
  <w:num w:numId="14" w16cid:durableId="93220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8"/>
    <w:rsid w:val="0005483C"/>
    <w:rsid w:val="000822EA"/>
    <w:rsid w:val="00091795"/>
    <w:rsid w:val="00134867"/>
    <w:rsid w:val="001F0D54"/>
    <w:rsid w:val="001F692B"/>
    <w:rsid w:val="00227AAE"/>
    <w:rsid w:val="00235B34"/>
    <w:rsid w:val="002817A8"/>
    <w:rsid w:val="003A3935"/>
    <w:rsid w:val="00585C79"/>
    <w:rsid w:val="005C7499"/>
    <w:rsid w:val="005D4A58"/>
    <w:rsid w:val="0061735E"/>
    <w:rsid w:val="0075317D"/>
    <w:rsid w:val="00832D41"/>
    <w:rsid w:val="008A69D9"/>
    <w:rsid w:val="008B527A"/>
    <w:rsid w:val="00930210"/>
    <w:rsid w:val="009D1C34"/>
    <w:rsid w:val="009D5979"/>
    <w:rsid w:val="00A2541F"/>
    <w:rsid w:val="00B024EB"/>
    <w:rsid w:val="00C2725D"/>
    <w:rsid w:val="00CB2152"/>
    <w:rsid w:val="00E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FD2B"/>
  <w15:docId w15:val="{081D75E2-67A7-4C88-A2A7-83286031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55"/>
    <w:pPr>
      <w:spacing w:after="200"/>
    </w:pPr>
    <w:rPr>
      <w:sz w:val="2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66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520F"/>
  </w:style>
  <w:style w:type="character" w:customStyle="1" w:styleId="StopkaZnak">
    <w:name w:val="Stopka Znak"/>
    <w:basedOn w:val="Domylnaczcionkaakapitu"/>
    <w:link w:val="Stopka"/>
    <w:uiPriority w:val="99"/>
    <w:qFormat/>
    <w:rsid w:val="0061520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4B5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E4B5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4B5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4B5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662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eastAsia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520F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A5A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1520F"/>
    <w:pPr>
      <w:tabs>
        <w:tab w:val="center" w:pos="4536"/>
        <w:tab w:val="right" w:pos="9072"/>
      </w:tabs>
      <w:spacing w:after="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E4B5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E4B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4B5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7ECA-15D0-487A-B240-38B3E1C2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AGajda</dc:creator>
  <dc:description/>
  <cp:lastModifiedBy>Magdalena Tomaszek</cp:lastModifiedBy>
  <cp:revision>2</cp:revision>
  <cp:lastPrinted>2023-01-10T12:45:00Z</cp:lastPrinted>
  <dcterms:created xsi:type="dcterms:W3CDTF">2024-06-06T06:12:00Z</dcterms:created>
  <dcterms:modified xsi:type="dcterms:W3CDTF">2024-06-06T06:12:00Z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