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bookmarkStart w:id="0" w:name="_GoBack"/>
      <w:bookmarkEnd w:id="0"/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B105CE" w:rsidRDefault="00B105CE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</w:p>
    <w:p w:rsidR="00E16420" w:rsidRDefault="00482FFC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r>
        <w:rPr>
          <w:rFonts w:ascii="Cambria-BoldItalic" w:hAnsi="Cambria-BoldItalic" w:cs="Cambria-BoldItalic"/>
          <w:b/>
          <w:bCs/>
          <w:i/>
          <w:iCs/>
        </w:rPr>
        <w:t>Załącznik nr 10</w:t>
      </w:r>
      <w:r w:rsidR="00E16420">
        <w:rPr>
          <w:rFonts w:ascii="Cambria-BoldItalic" w:hAnsi="Cambria-BoldItalic" w:cs="Cambria-BoldItalic"/>
          <w:b/>
          <w:bCs/>
          <w:i/>
          <w:iCs/>
        </w:rPr>
        <w:t xml:space="preserve"> do SIWZ</w:t>
      </w:r>
    </w:p>
    <w:p w:rsidR="00E16420" w:rsidRDefault="00E16420" w:rsidP="00E16420">
      <w:pPr>
        <w:autoSpaceDE w:val="0"/>
        <w:autoSpaceDN w:val="0"/>
        <w:adjustRightInd w:val="0"/>
        <w:jc w:val="right"/>
        <w:rPr>
          <w:rFonts w:ascii="Cambria-BoldItalic" w:hAnsi="Cambria-BoldItalic" w:cs="Cambria-BoldItalic"/>
          <w:b/>
          <w:bCs/>
          <w:i/>
          <w:iCs/>
        </w:rPr>
      </w:pPr>
      <w:r>
        <w:rPr>
          <w:rFonts w:ascii="Cambria-BoldItalic" w:hAnsi="Cambria-BoldItalic" w:cs="Cambria-BoldItalic"/>
          <w:b/>
          <w:bCs/>
          <w:i/>
          <w:iCs/>
        </w:rPr>
        <w:t>składany przez Wykonawcę wraz z Ofertą</w:t>
      </w:r>
    </w:p>
    <w:p w:rsidR="00E16420" w:rsidRDefault="00E16420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16420" w:rsidRDefault="00E16420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172169" w:rsidRDefault="00172169" w:rsidP="0017216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72169" w:rsidRDefault="00172169" w:rsidP="00172169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169A9">
        <w:rPr>
          <w:rFonts w:ascii="Arial" w:hAnsi="Arial" w:cs="Arial"/>
          <w:sz w:val="22"/>
          <w:szCs w:val="22"/>
        </w:rPr>
        <w:t>.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Data                                                                                         Podpis</w:t>
      </w:r>
    </w:p>
    <w:p w:rsidR="00172169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72169" w:rsidRPr="005F1F3A" w:rsidRDefault="00172169" w:rsidP="0017216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                                                     ……………………………</w:t>
      </w:r>
    </w:p>
    <w:p w:rsidR="004714EA" w:rsidRDefault="004714EA"/>
    <w:sectPr w:rsidR="0047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69"/>
    <w:rsid w:val="00025935"/>
    <w:rsid w:val="00172169"/>
    <w:rsid w:val="004714EA"/>
    <w:rsid w:val="00482FFC"/>
    <w:rsid w:val="004B6C11"/>
    <w:rsid w:val="00B105CE"/>
    <w:rsid w:val="00BA7FA7"/>
    <w:rsid w:val="00D169A9"/>
    <w:rsid w:val="00E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7216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72169"/>
    <w:rPr>
      <w:rFonts w:ascii="Calibri" w:hAnsi="Calibri"/>
      <w:lang w:val="pl-PL" w:eastAsia="en-US" w:bidi="ar-SA"/>
    </w:rPr>
  </w:style>
  <w:style w:type="paragraph" w:styleId="NormalnyWeb">
    <w:name w:val="Normal (Web)"/>
    <w:basedOn w:val="Normalny"/>
    <w:rsid w:val="00172169"/>
  </w:style>
  <w:style w:type="paragraph" w:styleId="Tekstdymka">
    <w:name w:val="Balloon Text"/>
    <w:basedOn w:val="Normalny"/>
    <w:link w:val="TekstdymkaZnak"/>
    <w:semiHidden/>
    <w:unhideWhenUsed/>
    <w:rsid w:val="00D16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169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7216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72169"/>
    <w:rPr>
      <w:rFonts w:ascii="Calibri" w:hAnsi="Calibri"/>
      <w:lang w:val="pl-PL" w:eastAsia="en-US" w:bidi="ar-SA"/>
    </w:rPr>
  </w:style>
  <w:style w:type="paragraph" w:styleId="NormalnyWeb">
    <w:name w:val="Normal (Web)"/>
    <w:basedOn w:val="Normalny"/>
    <w:rsid w:val="00172169"/>
  </w:style>
  <w:style w:type="paragraph" w:styleId="Tekstdymka">
    <w:name w:val="Balloon Text"/>
    <w:basedOn w:val="Normalny"/>
    <w:link w:val="TekstdymkaZnak"/>
    <w:semiHidden/>
    <w:unhideWhenUsed/>
    <w:rsid w:val="00D16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1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wymagane od wykonawcy w zakresie wypełnienia obowiązków informacyjnych przewidzianych w art</vt:lpstr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wymagane od wykonawcy w zakresie wypełnienia obowiązków informacyjnych przewidzianych w art</dc:title>
  <dc:creator>Grzegorz Statek</dc:creator>
  <cp:lastModifiedBy>Magdalena MT. Tomaszek</cp:lastModifiedBy>
  <cp:revision>2</cp:revision>
  <cp:lastPrinted>2018-10-09T10:37:00Z</cp:lastPrinted>
  <dcterms:created xsi:type="dcterms:W3CDTF">2019-11-13T08:18:00Z</dcterms:created>
  <dcterms:modified xsi:type="dcterms:W3CDTF">2019-11-13T08:18:00Z</dcterms:modified>
</cp:coreProperties>
</file>