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75" w:rsidRPr="00071875" w:rsidRDefault="00071875" w:rsidP="000718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                                                                                                                     </w:t>
      </w:r>
      <w:r w:rsidRPr="00071875">
        <w:rPr>
          <w:rFonts w:ascii="Times New Roman" w:hAnsi="Times New Roman" w:cs="Times New Roman"/>
          <w:b/>
          <w:iCs/>
          <w:color w:val="auto"/>
          <w:sz w:val="22"/>
          <w:szCs w:val="22"/>
          <w:u w:val="single"/>
        </w:rPr>
        <w:t xml:space="preserve">ZAŁĄCZNIK NR 7 SIWZ     </w:t>
      </w:r>
    </w:p>
    <w:p w:rsidR="00071875" w:rsidRDefault="00071875" w:rsidP="000718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:rsidR="00071875" w:rsidRPr="00071875" w:rsidRDefault="00071875" w:rsidP="0007187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  <w:u w:val="single"/>
        </w:rPr>
        <w:t>Klauzula informacyjna z art. 13 RODO związana z postępowaniem o udzielenie zamówienia publicznego pn.:</w:t>
      </w:r>
      <w:r>
        <w:rPr>
          <w:rFonts w:ascii="Times New Roman" w:hAnsi="Times New Roman" w:cs="Times New Roman"/>
          <w:iCs/>
          <w:color w:val="auto"/>
          <w:sz w:val="22"/>
          <w:szCs w:val="22"/>
          <w:u w:val="single"/>
        </w:rPr>
        <w:t xml:space="preserve"> „</w:t>
      </w: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  <w:u w:val="single"/>
        </w:rPr>
        <w:t xml:space="preserve">Zakup średniego samochodu ratowniczo-gaśniczego dla jednostki Ochotniczej Straży Pożarnej w </w:t>
      </w:r>
      <w:r w:rsidR="00E9515D">
        <w:rPr>
          <w:rFonts w:ascii="Times New Roman" w:hAnsi="Times New Roman" w:cs="Times New Roman"/>
          <w:b/>
          <w:bCs/>
          <w:iCs/>
          <w:color w:val="auto"/>
          <w:sz w:val="22"/>
          <w:szCs w:val="22"/>
          <w:u w:val="single"/>
        </w:rPr>
        <w:t>Koszarawie</w:t>
      </w: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  <w:u w:val="single"/>
        </w:rPr>
        <w:t>”</w:t>
      </w:r>
    </w:p>
    <w:p w:rsidR="00071875" w:rsidRDefault="00071875" w:rsidP="00071875">
      <w:pPr>
        <w:spacing w:after="150" w:line="360" w:lineRule="auto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Zgodnie z art. 13 ust. 1 i 2 rozporządzenia Parlamentu Europejskiego i Rady (UE) 2016/679 z dnia 27 kwietnia 2016 r. 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71875" w:rsidRDefault="00071875" w:rsidP="00071875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administratorem Pani/Pana danych osobowych jest Prezes Zarządu Ochotniczej Straży Pożarnej w </w:t>
      </w:r>
      <w:r w:rsidR="00E9515D">
        <w:rPr>
          <w:rFonts w:ascii="Times New Roman" w:hAnsi="Times New Roman" w:cs="Times New Roman"/>
          <w:color w:val="auto"/>
          <w:sz w:val="22"/>
          <w:szCs w:val="22"/>
        </w:rPr>
        <w:t>Koszarawie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9515D">
        <w:rPr>
          <w:rFonts w:ascii="Times New Roman" w:hAnsi="Times New Roman" w:cs="Times New Roman"/>
          <w:color w:val="auto"/>
          <w:sz w:val="22"/>
          <w:szCs w:val="22"/>
        </w:rPr>
        <w:t>Koszarawa 133, 34-332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515D">
        <w:rPr>
          <w:rFonts w:ascii="Times New Roman" w:hAnsi="Times New Roman" w:cs="Times New Roman"/>
          <w:color w:val="auto"/>
          <w:sz w:val="22"/>
          <w:szCs w:val="22"/>
        </w:rPr>
        <w:t>Koszarawa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;</w:t>
      </w:r>
    </w:p>
    <w:p w:rsidR="00071875" w:rsidRPr="00E9515D" w:rsidRDefault="00071875" w:rsidP="0007187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9515D">
        <w:rPr>
          <w:rFonts w:ascii="Times New Roman" w:hAnsi="Times New Roman" w:cs="Times New Roman"/>
          <w:color w:val="auto"/>
          <w:sz w:val="22"/>
          <w:szCs w:val="22"/>
        </w:rPr>
        <w:t xml:space="preserve">z inspektorem ochrony danych osobowych można się skontaktować w sprawach ochrony swoich danych osobowych pod adresem e-mail: </w:t>
      </w:r>
      <w:r w:rsidR="00E9515D">
        <w:rPr>
          <w:rFonts w:ascii="Times New Roman" w:hAnsi="Times New Roman" w:cs="Times New Roman"/>
          <w:color w:val="auto"/>
          <w:sz w:val="22"/>
          <w:szCs w:val="22"/>
        </w:rPr>
        <w:t>ospkoszarawa@gmail.com</w:t>
      </w:r>
      <w:r w:rsidRPr="00E9515D">
        <w:rPr>
          <w:rFonts w:ascii="Times New Roman" w:hAnsi="Times New Roman" w:cs="Times New Roman"/>
          <w:color w:val="auto"/>
          <w:sz w:val="22"/>
          <w:szCs w:val="22"/>
        </w:rPr>
        <w:t xml:space="preserve">  lub pismem na adres siedziby </w:t>
      </w:r>
      <w:r w:rsidR="00E9515D">
        <w:rPr>
          <w:rFonts w:ascii="Times New Roman" w:hAnsi="Times New Roman" w:cs="Times New Roman"/>
          <w:color w:val="auto"/>
          <w:sz w:val="22"/>
          <w:szCs w:val="22"/>
        </w:rPr>
        <w:t xml:space="preserve">Ochotniczej Straży Pożarnej w Koszarawie. </w:t>
      </w:r>
    </w:p>
    <w:p w:rsidR="00071875" w:rsidRDefault="00071875" w:rsidP="0007187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Pani/Pana dane osobowe przetwarzane będą na podstawie art. 6 ust. 1 lit. c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RODO w celu związanym z postępowaniem  o udzielenie zamówienia publicznego na realizację zadania pn. „Zakup średniego samochodu ratowniczo-gaśniczego dla jednostki Ochotniczej Straży Pożarnej w </w:t>
      </w:r>
      <w:r w:rsidR="00E9515D">
        <w:rPr>
          <w:rFonts w:ascii="Times New Roman" w:hAnsi="Times New Roman" w:cs="Times New Roman"/>
          <w:color w:val="auto"/>
          <w:sz w:val="22"/>
          <w:szCs w:val="22"/>
        </w:rPr>
        <w:t>Koszarawie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>” prowadzonym w trybie przetargu nieograniczonego;</w:t>
      </w:r>
    </w:p>
    <w:p w:rsidR="00071875" w:rsidRDefault="00071875" w:rsidP="0007187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t.j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Dz. U. z 2018 r. poz. 1896), dalej „ustawa PZP”;  </w:t>
      </w:r>
    </w:p>
    <w:p w:rsidR="00071875" w:rsidRDefault="00071875" w:rsidP="0007187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071875" w:rsidRDefault="00071875" w:rsidP="0007187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071875" w:rsidRDefault="00071875" w:rsidP="0007187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 odniesieniu do Pani/Pana danych osobowych decyzje nie będą podejmowane w sposób zautomatyzowany, stosowanie do art. 22 RODO;</w:t>
      </w:r>
    </w:p>
    <w:p w:rsidR="00071875" w:rsidRDefault="00071875" w:rsidP="0007187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posiada Pani/Pan:</w:t>
      </w:r>
    </w:p>
    <w:p w:rsidR="00071875" w:rsidRDefault="00071875" w:rsidP="00071875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na podstawie art. 15 RODO prawo dostępu do danych osobowych Pani/Pana dotyczących;</w:t>
      </w:r>
    </w:p>
    <w:p w:rsidR="00071875" w:rsidRDefault="00071875" w:rsidP="00071875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na podstawie art. 16 RODO prawo do sprostowania Pani/Pana danych osobowych </w:t>
      </w:r>
      <w:r>
        <w:rPr>
          <w:rFonts w:ascii="Times New Roman" w:hAnsi="Times New Roman" w:cs="Times New Roman"/>
          <w:b/>
          <w:color w:val="auto"/>
          <w:sz w:val="22"/>
          <w:szCs w:val="22"/>
          <w:vertAlign w:val="superscript"/>
        </w:rPr>
        <w:t>**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071875" w:rsidRDefault="00071875" w:rsidP="00071875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na podstawie art.18 RODO prawo żądania od administratora ograniczenia przetwarzania danych osobowych z zastrzeżeniem przypadków, o których mowa w art. 18 ust. 2 RODO ***;  </w:t>
      </w:r>
    </w:p>
    <w:p w:rsidR="00071875" w:rsidRDefault="00071875" w:rsidP="00071875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071875" w:rsidRDefault="00071875" w:rsidP="00071875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nie przysługuje Pani/Panu:</w:t>
      </w:r>
    </w:p>
    <w:p w:rsidR="00071875" w:rsidRDefault="00071875" w:rsidP="00071875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 związku z art. 17 ust. 3 lit. b, d lub e RODO prawo do usunięcia danych osobowych;</w:t>
      </w:r>
    </w:p>
    <w:p w:rsidR="00071875" w:rsidRDefault="00071875" w:rsidP="00071875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prawo do przenoszenia danych osobowych, o którym mowa w art. 20 RODO;</w:t>
      </w:r>
    </w:p>
    <w:p w:rsidR="00071875" w:rsidRDefault="00071875" w:rsidP="00071875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na podstawie art. 21 RODO prawo sprzeciwu, wobec przetwarzania danych osobowych, gdyż podstawą prawną przetwarzania Pani/Pana danych osobowych jest art. 6 ust. 1 lit. c RODO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071875" w:rsidRDefault="00071875" w:rsidP="00071875">
      <w:pPr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</w:t>
      </w:r>
    </w:p>
    <w:p w:rsidR="00071875" w:rsidRDefault="00071875" w:rsidP="00071875">
      <w:pPr>
        <w:ind w:left="425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Wyjaśnienie: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071875" w:rsidRDefault="00071875" w:rsidP="00071875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vertAlign w:val="superscript"/>
        </w:rPr>
        <w:t xml:space="preserve">** </w:t>
      </w:r>
      <w:r>
        <w:rPr>
          <w:rFonts w:ascii="Times New Roman" w:hAnsi="Times New Roman"/>
          <w:b/>
          <w:i/>
        </w:rPr>
        <w:t>Wyjaśnienie: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eastAsia="pl-PL"/>
        </w:rPr>
        <w:t xml:space="preserve">skorzystanie z prawa do sprostowania nie może skutkować zmianą </w:t>
      </w:r>
      <w:r>
        <w:rPr>
          <w:rFonts w:ascii="Times New Roman" w:hAnsi="Times New Roman"/>
          <w:i/>
        </w:rPr>
        <w:t>wyniku postępowania</w:t>
      </w:r>
      <w:r>
        <w:rPr>
          <w:rFonts w:ascii="Times New Roman" w:hAnsi="Times New Roman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71875" w:rsidRPr="00071875" w:rsidRDefault="00071875" w:rsidP="00071875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i/>
          <w:lang w:eastAsia="pl-PL"/>
        </w:rPr>
      </w:pPr>
      <w:r>
        <w:rPr>
          <w:rFonts w:ascii="Times New Roman" w:hAnsi="Times New Roman"/>
          <w:b/>
          <w:i/>
          <w:vertAlign w:val="superscript"/>
        </w:rPr>
        <w:t xml:space="preserve">*** </w:t>
      </w:r>
      <w:r>
        <w:rPr>
          <w:rFonts w:ascii="Times New Roman" w:hAnsi="Times New Roman"/>
          <w:b/>
          <w:i/>
        </w:rPr>
        <w:t>Wyjaśnienie:</w:t>
      </w:r>
      <w:r>
        <w:rPr>
          <w:rFonts w:ascii="Times New Roman" w:hAnsi="Times New Roman"/>
          <w:i/>
        </w:rPr>
        <w:t xml:space="preserve"> prawo do ograniczenia przetwarzania nie ma zastosowania w odniesieniu do </w:t>
      </w:r>
      <w:r>
        <w:rPr>
          <w:rFonts w:ascii="Times New Roman" w:hAnsi="Times New Roman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71875" w:rsidRDefault="00071875" w:rsidP="00071875">
      <w:pPr>
        <w:pStyle w:val="Nagwek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Obowiązki  Wykonawcy, wynikające z art. 13 lub art. 14 RODO</w:t>
      </w:r>
    </w:p>
    <w:p w:rsidR="00071875" w:rsidRDefault="00071875" w:rsidP="00071875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Wykonawca ubiegając się o udzielenie zamówienia publicznego jest zobowiązany do wypełnienia wszystkich obowiązków formalno-prawnych związanych z udziałem w postępowaniu. Do obowiązków tych należą m.in. obowiązki wynikające z RODO</w:t>
      </w:r>
      <w:r>
        <w:rPr>
          <w:rStyle w:val="Odwoanieprzypisudolnego"/>
          <w:color w:val="auto"/>
          <w:sz w:val="22"/>
          <w:szCs w:val="22"/>
        </w:rPr>
        <w:footnoteReference w:id="1"/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obowiązek informacyjny przewidziany w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art. 13 RODO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względem osób fizycznych, których dane osobowe dotyczą i od których dane te wykonawca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>bezpośrednio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:rsidR="00071875" w:rsidRDefault="00071875" w:rsidP="00071875">
      <w:p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Ponadto wykonawca będzie musiał wypełnić obowiązek informacyjny wynikający z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art. 14 RODO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względem osób fizycznych, których dane przekazuje zamawiającemu i których dane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>pośrednio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pozyskał, chyba że ma zastosowanie co najmniej jedno z włączeń, o których mowa w art. 14 ust. 5 RODO.</w:t>
      </w:r>
    </w:p>
    <w:p w:rsidR="00071875" w:rsidRDefault="00071875" w:rsidP="00071875">
      <w:pPr>
        <w:shd w:val="clear" w:color="auto" w:fill="FFFFFF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 celu zapewnienia, że wykonawca wypełnił ww. obowiązki informacyjne oraz ochrony prawnie uzasadnionych interesów osoby trzeciej, której dane zostały przekazane w związku z udziałem wykonawcy w postępowaniu, zaleca się zobowiązanie wykonawcy do złożenia w postępowaniu o udzielenie zamówienia publicznego oświadczenia o wypełnieniu przez niego obowiązków informacyjnych przewidzianych w art. 13 lub art. 14 RODO.</w:t>
      </w:r>
    </w:p>
    <w:p w:rsidR="00071875" w:rsidRDefault="00071875" w:rsidP="00071875">
      <w:pPr>
        <w:pStyle w:val="Tekstpodstawowy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Treść oświadczenia została ujęta przez Zamawiającego we wzorze formularza ofertowego – Załączniku nr 1 SIWZ.</w:t>
      </w:r>
    </w:p>
    <w:p w:rsidR="00071875" w:rsidRDefault="00071875" w:rsidP="00071875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</w:p>
    <w:p w:rsidR="00633615" w:rsidRDefault="00633615"/>
    <w:sectPr w:rsidR="00633615" w:rsidSect="006336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CF" w:rsidRDefault="005E46CF" w:rsidP="00071875">
      <w:r>
        <w:separator/>
      </w:r>
    </w:p>
  </w:endnote>
  <w:endnote w:type="continuationSeparator" w:id="0">
    <w:p w:rsidR="005E46CF" w:rsidRDefault="005E46CF" w:rsidP="0007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auto"/>
        <w:szCs w:val="20"/>
      </w:rPr>
      <w:id w:val="178460719"/>
      <w:docPartObj>
        <w:docPartGallery w:val="Page Numbers (Bottom of Page)"/>
        <w:docPartUnique/>
      </w:docPartObj>
    </w:sdtPr>
    <w:sdtEndPr/>
    <w:sdtContent>
      <w:p w:rsidR="00071875" w:rsidRPr="00071875" w:rsidRDefault="00071875" w:rsidP="00071875">
        <w:pPr>
          <w:pStyle w:val="Stopka"/>
          <w:jc w:val="right"/>
          <w:rPr>
            <w:rFonts w:ascii="Times New Roman" w:hAnsi="Times New Roman" w:cs="Times New Roman"/>
            <w:color w:val="auto"/>
            <w:szCs w:val="20"/>
          </w:rPr>
        </w:pPr>
        <w:r w:rsidRPr="00071875">
          <w:rPr>
            <w:rFonts w:ascii="Times New Roman" w:hAnsi="Times New Roman" w:cs="Times New Roman"/>
            <w:color w:val="auto"/>
            <w:szCs w:val="20"/>
          </w:rPr>
          <w:t xml:space="preserve">str. </w:t>
        </w:r>
        <w:r w:rsidRPr="00071875">
          <w:rPr>
            <w:rFonts w:ascii="Times New Roman" w:hAnsi="Times New Roman" w:cs="Times New Roman"/>
            <w:color w:val="auto"/>
            <w:szCs w:val="20"/>
          </w:rPr>
          <w:fldChar w:fldCharType="begin"/>
        </w:r>
        <w:r w:rsidRPr="00071875">
          <w:rPr>
            <w:rFonts w:ascii="Times New Roman" w:hAnsi="Times New Roman" w:cs="Times New Roman"/>
            <w:color w:val="auto"/>
            <w:szCs w:val="20"/>
          </w:rPr>
          <w:instrText xml:space="preserve"> PAGE    \* MERGEFORMAT </w:instrText>
        </w:r>
        <w:r w:rsidRPr="00071875">
          <w:rPr>
            <w:rFonts w:ascii="Times New Roman" w:hAnsi="Times New Roman" w:cs="Times New Roman"/>
            <w:color w:val="auto"/>
            <w:szCs w:val="20"/>
          </w:rPr>
          <w:fldChar w:fldCharType="separate"/>
        </w:r>
        <w:r w:rsidR="00E9515D">
          <w:rPr>
            <w:rFonts w:ascii="Times New Roman" w:hAnsi="Times New Roman" w:cs="Times New Roman"/>
            <w:noProof/>
            <w:color w:val="auto"/>
            <w:szCs w:val="20"/>
          </w:rPr>
          <w:t>2</w:t>
        </w:r>
        <w:r w:rsidRPr="00071875">
          <w:rPr>
            <w:rFonts w:ascii="Times New Roman" w:hAnsi="Times New Roman" w:cs="Times New Roman"/>
            <w:color w:val="auto"/>
            <w:szCs w:val="20"/>
          </w:rPr>
          <w:fldChar w:fldCharType="end"/>
        </w:r>
      </w:p>
    </w:sdtContent>
  </w:sdt>
  <w:p w:rsidR="00071875" w:rsidRDefault="000718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CF" w:rsidRDefault="005E46CF" w:rsidP="00071875">
      <w:r>
        <w:separator/>
      </w:r>
    </w:p>
  </w:footnote>
  <w:footnote w:type="continuationSeparator" w:id="0">
    <w:p w:rsidR="005E46CF" w:rsidRDefault="005E46CF" w:rsidP="00071875">
      <w:r>
        <w:continuationSeparator/>
      </w:r>
    </w:p>
  </w:footnote>
  <w:footnote w:id="1">
    <w:p w:rsidR="00071875" w:rsidRDefault="00071875" w:rsidP="00071875">
      <w:pPr>
        <w:pStyle w:val="Tekstprzypisudolneg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71875" w:rsidRDefault="00071875" w:rsidP="00071875">
      <w:pPr>
        <w:pStyle w:val="Tekstprzypisudolnego"/>
        <w:ind w:left="284"/>
        <w:jc w:val="both"/>
        <w:rPr>
          <w:rFonts w:cs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75"/>
    <w:rsid w:val="00071875"/>
    <w:rsid w:val="002C4905"/>
    <w:rsid w:val="00591D9B"/>
    <w:rsid w:val="005E46CF"/>
    <w:rsid w:val="00633615"/>
    <w:rsid w:val="00E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875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1875"/>
    <w:pPr>
      <w:keepNext/>
      <w:shd w:val="clear" w:color="auto" w:fill="FFFFFF"/>
      <w:spacing w:before="120" w:after="120" w:line="360" w:lineRule="auto"/>
      <w:outlineLvl w:val="0"/>
    </w:pPr>
    <w:rPr>
      <w:color w:val="auto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1875"/>
    <w:rPr>
      <w:rFonts w:ascii="Arial" w:eastAsia="Times New Roman" w:hAnsi="Arial" w:cs="Arial"/>
      <w:sz w:val="20"/>
      <w:szCs w:val="20"/>
      <w:u w:val="single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71875"/>
    <w:rPr>
      <w:rFonts w:ascii="Calibri" w:hAnsi="Calibri" w:cs="Times New Roman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1875"/>
    <w:rPr>
      <w:rFonts w:ascii="Calibri" w:eastAsia="Times New Roman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071875"/>
    <w:pPr>
      <w:shd w:val="clear" w:color="auto" w:fill="FFFFFF"/>
      <w:spacing w:before="120"/>
      <w:jc w:val="both"/>
    </w:pPr>
    <w:rPr>
      <w:i/>
      <w:iCs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1875"/>
    <w:rPr>
      <w:rFonts w:ascii="Arial" w:eastAsia="Times New Roman" w:hAnsi="Arial" w:cs="Arial"/>
      <w:i/>
      <w:iCs/>
      <w:szCs w:val="20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071875"/>
    <w:pPr>
      <w:spacing w:after="160" w:line="25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071875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7187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71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875"/>
    <w:rPr>
      <w:rFonts w:ascii="Arial" w:eastAsia="Times New Roman" w:hAnsi="Arial" w:cs="Arial"/>
      <w:color w:val="0000FF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875"/>
    <w:rPr>
      <w:rFonts w:ascii="Arial" w:eastAsia="Times New Roman" w:hAnsi="Arial" w:cs="Arial"/>
      <w:color w:val="0000FF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875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1875"/>
    <w:pPr>
      <w:keepNext/>
      <w:shd w:val="clear" w:color="auto" w:fill="FFFFFF"/>
      <w:spacing w:before="120" w:after="120" w:line="360" w:lineRule="auto"/>
      <w:outlineLvl w:val="0"/>
    </w:pPr>
    <w:rPr>
      <w:color w:val="auto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1875"/>
    <w:rPr>
      <w:rFonts w:ascii="Arial" w:eastAsia="Times New Roman" w:hAnsi="Arial" w:cs="Arial"/>
      <w:sz w:val="20"/>
      <w:szCs w:val="20"/>
      <w:u w:val="single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71875"/>
    <w:rPr>
      <w:rFonts w:ascii="Calibri" w:hAnsi="Calibri" w:cs="Times New Roman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1875"/>
    <w:rPr>
      <w:rFonts w:ascii="Calibri" w:eastAsia="Times New Roman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071875"/>
    <w:pPr>
      <w:shd w:val="clear" w:color="auto" w:fill="FFFFFF"/>
      <w:spacing w:before="120"/>
      <w:jc w:val="both"/>
    </w:pPr>
    <w:rPr>
      <w:i/>
      <w:iCs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1875"/>
    <w:rPr>
      <w:rFonts w:ascii="Arial" w:eastAsia="Times New Roman" w:hAnsi="Arial" w:cs="Arial"/>
      <w:i/>
      <w:iCs/>
      <w:szCs w:val="20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071875"/>
    <w:pPr>
      <w:spacing w:after="160" w:line="25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071875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7187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71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875"/>
    <w:rPr>
      <w:rFonts w:ascii="Arial" w:eastAsia="Times New Roman" w:hAnsi="Arial" w:cs="Arial"/>
      <w:color w:val="0000FF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875"/>
    <w:rPr>
      <w:rFonts w:ascii="Arial" w:eastAsia="Times New Roman" w:hAnsi="Arial" w:cs="Arial"/>
      <w:color w:val="0000FF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</cp:lastModifiedBy>
  <cp:revision>3</cp:revision>
  <dcterms:created xsi:type="dcterms:W3CDTF">2019-06-04T10:26:00Z</dcterms:created>
  <dcterms:modified xsi:type="dcterms:W3CDTF">2019-08-07T07:53:00Z</dcterms:modified>
</cp:coreProperties>
</file>