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E0" w:rsidRPr="00477F64" w:rsidRDefault="00790EE0" w:rsidP="00790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721EEC" w:rsidRPr="00415BC2" w:rsidRDefault="009E141C" w:rsidP="0041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790EE0" w:rsidRPr="00477F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http://bip.gwkoszarawa.finn.pl/</w:t>
        </w:r>
      </w:hyperlink>
    </w:p>
    <w:p w:rsidR="00790EE0" w:rsidRDefault="009E141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3414D8" w:rsidRPr="00B10B6F" w:rsidRDefault="003414D8" w:rsidP="0034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B6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29126 - 2018 z dnia 201</w:t>
      </w:r>
      <w:r w:rsidR="00216B88" w:rsidRPr="00B10B6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10B6F">
        <w:rPr>
          <w:rFonts w:ascii="Times New Roman" w:eastAsia="Times New Roman" w:hAnsi="Times New Roman" w:cs="Times New Roman"/>
          <w:sz w:val="24"/>
          <w:szCs w:val="24"/>
          <w:lang w:eastAsia="pl-PL"/>
        </w:rPr>
        <w:t>-0</w:t>
      </w:r>
      <w:r w:rsidR="007E6B9C" w:rsidRPr="00B10B6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10B6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E6B9C" w:rsidRPr="00B10B6F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B10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3414D8" w:rsidRPr="00477F64" w:rsidRDefault="003414D8" w:rsidP="0034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14D8" w:rsidRDefault="003414D8" w:rsidP="00341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>Koszarawa: Odbiór i zagospodarowanie odpadów komunalnych z nieruchomości zamieszkałych i niezamieszkałych oraz z nieruchomości na których znajdują się domki letniskowe lub nieruchomości wykorzystywane na cele rekreacyjno - wypoczynkowe, wykorzystywane jedynie przez część roku, położonych na terenie Gminy Koszarawa</w:t>
      </w:r>
    </w:p>
    <w:p w:rsidR="003414D8" w:rsidRPr="003414D8" w:rsidRDefault="003414D8" w:rsidP="00341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4D8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OGŁOSZENIE O ZAMÓWIENIU – Usługi</w:t>
      </w:r>
    </w:p>
    <w:p w:rsidR="003414D8" w:rsidRPr="00477F64" w:rsidRDefault="003414D8" w:rsidP="00341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14D8" w:rsidRPr="00477F64" w:rsidRDefault="003414D8" w:rsidP="0034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3414D8" w:rsidRPr="00477F64" w:rsidRDefault="003414D8" w:rsidP="0034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414D8" w:rsidRPr="00477F64" w:rsidRDefault="003414D8" w:rsidP="0034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14D8" w:rsidRPr="00477F64" w:rsidRDefault="003414D8" w:rsidP="0034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3414D8" w:rsidRPr="00477F64" w:rsidRDefault="003414D8" w:rsidP="0034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414D8" w:rsidRPr="00477F64" w:rsidRDefault="003414D8" w:rsidP="0034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14D8" w:rsidRPr="00B10B6F" w:rsidRDefault="003414D8" w:rsidP="0034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</w:t>
      </w:r>
      <w:r w:rsidRPr="00B10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%) </w:t>
      </w:r>
      <w:r w:rsidR="00155D62" w:rsidRPr="00B10B6F">
        <w:rPr>
          <w:rFonts w:ascii="Times New Roman" w:eastAsia="Times New Roman" w:hAnsi="Times New Roman" w:cs="Times New Roman"/>
          <w:sz w:val="24"/>
          <w:szCs w:val="24"/>
          <w:lang w:eastAsia="pl-PL"/>
        </w:rPr>
        <w:t>– nie dotyczy</w:t>
      </w:r>
    </w:p>
    <w:p w:rsidR="003414D8" w:rsidRPr="00477F64" w:rsidRDefault="003414D8" w:rsidP="0034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14D8" w:rsidRDefault="003414D8" w:rsidP="0034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3414D8" w:rsidRPr="00477F64" w:rsidRDefault="003414D8" w:rsidP="0034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14D8" w:rsidRPr="00477F64" w:rsidRDefault="003414D8" w:rsidP="0034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prz</w:t>
      </w:r>
      <w:r w:rsidR="00A26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eprowadza centralny zamawiający: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14D8" w:rsidRPr="00477F64" w:rsidRDefault="003414D8" w:rsidP="0034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przeprowadza podmiot, któremu zamawiający powierzył/powierzy</w:t>
      </w:r>
      <w:r w:rsidR="00A26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 przeprowadzenie postępowania: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14D8" w:rsidRPr="00477F64" w:rsidRDefault="003414D8" w:rsidP="0034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owierzył/powierzyli prowadzenie </w:t>
      </w: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postępowania: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="00A26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14D8" w:rsidRDefault="003414D8" w:rsidP="003414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14D8" w:rsidRPr="00477F64" w:rsidRDefault="003414D8" w:rsidP="0034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  <w:r w:rsidR="00415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15BC2" w:rsidRDefault="00415BC2" w:rsidP="003414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14D8" w:rsidRDefault="003414D8" w:rsidP="0041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415BC2" w:rsidRPr="00415BC2" w:rsidRDefault="00415BC2" w:rsidP="0041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14D8" w:rsidRPr="00477F64" w:rsidRDefault="003414D8" w:rsidP="003414D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Koszarawa, krajowy numer identyfikacyjny 54051200000, ul. Koszarawa  1</w:t>
      </w:r>
      <w:r w:rsidR="0030684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34332   Koszarawa, woj. śląskie, państwo Polska, tel. 338 639 407, e-mail ugkoszarawa@gminakoszarawa.com, faks 338 639 373.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</w:p>
    <w:p w:rsidR="003414D8" w:rsidRPr="00477F64" w:rsidRDefault="003414D8" w:rsidP="0034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="00415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3414D8" w:rsidRDefault="003414D8" w:rsidP="003414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14D8" w:rsidRPr="00477F64" w:rsidRDefault="003414D8" w:rsidP="0034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77F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414D8" w:rsidRPr="00477F64" w:rsidRDefault="003414D8" w:rsidP="0034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3414D8" w:rsidRDefault="003414D8" w:rsidP="003414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14D8" w:rsidRPr="00477F64" w:rsidRDefault="003414D8" w:rsidP="0034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3414D8" w:rsidRPr="00477F64" w:rsidRDefault="003414D8" w:rsidP="0034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http://bip.gwkoszarawa.finn.pl/</w:t>
      </w:r>
    </w:p>
    <w:p w:rsidR="003414D8" w:rsidRPr="00477F64" w:rsidRDefault="003414D8" w:rsidP="0034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414D8" w:rsidRPr="00477F64" w:rsidRDefault="003414D8" w:rsidP="0034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http://bip.gwkoszarawa.finn.pl/</w:t>
      </w:r>
    </w:p>
    <w:p w:rsidR="003414D8" w:rsidRPr="00477F64" w:rsidRDefault="003414D8" w:rsidP="0034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414D8" w:rsidRPr="00477F64" w:rsidRDefault="003414D8" w:rsidP="0034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14D8" w:rsidRPr="00477F64" w:rsidRDefault="003414D8" w:rsidP="0034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3414D8" w:rsidRPr="00477F64" w:rsidRDefault="003414D8" w:rsidP="0034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3414D8" w:rsidRPr="00477F64" w:rsidRDefault="003414D8" w:rsidP="0034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14D8" w:rsidRDefault="003414D8" w:rsidP="0034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="00415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14D8" w:rsidRDefault="003414D8" w:rsidP="00934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</w:p>
    <w:p w:rsidR="009348E0" w:rsidRPr="009348E0" w:rsidRDefault="009348E0" w:rsidP="00934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14D8" w:rsidRPr="00B10B6F" w:rsidRDefault="003414D8" w:rsidP="0034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="00415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3414D8" w:rsidRPr="00477F64" w:rsidRDefault="003414D8" w:rsidP="0034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II: PRZEDMIOT ZAMÓWIENIA </w:t>
      </w:r>
    </w:p>
    <w:p w:rsidR="003414D8" w:rsidRDefault="003414D8" w:rsidP="003414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3414D8" w:rsidRDefault="003414D8" w:rsidP="0034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i zagospodarowanie odpadów komunalnych z nieruchomości zamieszkałych i niezamieszkałych oraz z nieruchomości na których znajdują się domki letniskowe lub nieruchomości wykorzystywane na cele rekreacyjno - wypoczynkowe, wykorzystywane jedynie przez część roku, położo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nych na terenie Gminy Koszarawa</w:t>
      </w:r>
    </w:p>
    <w:p w:rsidR="003414D8" w:rsidRPr="00477F64" w:rsidRDefault="003414D8" w:rsidP="0041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  <w:r w:rsidR="00415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14D8" w:rsidRDefault="003414D8" w:rsidP="003414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14D8" w:rsidRPr="00477F64" w:rsidRDefault="003414D8" w:rsidP="0034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414D8" w:rsidRPr="00477F64" w:rsidRDefault="003414D8" w:rsidP="0034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14D8" w:rsidRDefault="003414D8" w:rsidP="003414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77F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określenie zapotrzebowania na innowacyjny produkt, usługę lub roboty budowlane: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świadczenie usługi w zakresie odbierania odpadów komunalnych i zagospodarowania tych odpadów od nieruchomości zamieszkałych i niezamieszkałych oraz od nieruchomości na których znajdują się domki letniskowe lub nieruchomości wykorzystywane na cele rekreacyjno- wypoczynkowe, wykorzystywane jedynie przez część roku, położonych na terenie Gminy Koszarawa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zamówienia jest odbiór i zagospodarowanie (odzysk lub unieszkodliwienie) odpadów komunalnych w sposób zapewniający osiągnięcie odpowiednich poziomów recyklingu, przygotowania do ponownego użycia i odzysku innymi metodami oraz ograniczenie masy odpadów komunalnych ulegających biodegradacji przekazywanych do składowania oraz ich transport do instalacji regionalnej lub instalacji zastępczej do obsługi regionu , zgodnie z zapisami: - ustawy z dnia 13 września 1996r. o utrzymaniu czystości i porządku w gminach (</w:t>
      </w:r>
      <w:proofErr w:type="spellStart"/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975C8" w:rsidRPr="00B10B6F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2017 r. poz. 1289 zm.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- uchwały Sejmiku Województwa Śląskiego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V/37/7/2017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24.04.2017 r.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przyjęcia „Planu gospodarki odpadami dla województwa śląskiego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lata 2016-2022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oraz zgodnie z obowiązującymi w czasie trwania umowy: - uchwałą Rady Gminy Koszarawa Nr XXVIII/164/12 z dnia 28.12.2012r. w sprawie regulaminu utrzymania czystości i porządku na terenie gminy Koszarawa, - uchwałą Rady Gminy Koszarawa Nr XI/50/15 z dnia 28.09.2015 r. w sprawie wyboru metody ustalenia opłaty za gospodarowanie odpadami komunalnymi i ustalenia stawki tej opłaty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uchwałą Rady Gminy Koszarawa Nr XIII/57/15 z dnia 24.11.2015 r. w sprawie zmiany uchwały nr XI/50/15 Rady Gminy Koszarawa z dnia 28 września 2015r.w sprawie wyboru metody ustalenia opłaty za gospodarowanie odpadami komunalnymi i ustalenia stawki tej opłaty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14D8" w:rsidRDefault="003414D8" w:rsidP="003414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>90500000-2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>90513100-7, 90533000-2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0B6F" w:rsidRDefault="00B10B6F" w:rsidP="003414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14D8" w:rsidRPr="00477F64" w:rsidRDefault="003414D8" w:rsidP="0034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477F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414D8" w:rsidRPr="00477F64" w:rsidRDefault="003414D8" w:rsidP="0034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F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3414D8" w:rsidRDefault="003414D8" w:rsidP="003414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II.7) Czy przewiduje się udzielenie zamówień, o których mowa w art. 67 ust. 1 pkt 6 i 7 lub w ar</w:t>
      </w:r>
      <w:r w:rsidR="00415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t. 134 ust. 6 pkt 3 ustawy </w:t>
      </w:r>
      <w:proofErr w:type="spellStart"/>
      <w:r w:rsidR="00415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="00415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14D8" w:rsidRPr="00477F64" w:rsidRDefault="003414D8" w:rsidP="0034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3414D8" w:rsidRPr="00477F64" w:rsidRDefault="003414D8" w:rsidP="0034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</w:p>
    <w:p w:rsidR="003414D8" w:rsidRDefault="003414D8" w:rsidP="003414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414D8" w:rsidRPr="00477F64" w:rsidRDefault="003414D8" w:rsidP="0034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14D8" w:rsidRDefault="003414D8" w:rsidP="0034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3414D8" w:rsidRPr="00477F64" w:rsidRDefault="003414D8" w:rsidP="0034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3414D8" w:rsidRPr="00477F64" w:rsidRDefault="003414D8" w:rsidP="0034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414D8" w:rsidRDefault="003414D8" w:rsidP="003414D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10B6F" w:rsidRDefault="003414D8" w:rsidP="003414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</w:p>
    <w:p w:rsidR="001D1F65" w:rsidRDefault="003414D8" w:rsidP="003414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O udzielenie zamówienia mogą ubiegać się Wykonawcy którzy spełniają warunki udziału w postępowaniu dotyczące kompetencji lub uprawnień do prowadzenia określonej działalności zawodowej, o ile wynika to z odrębnych przepisów tj.: </w:t>
      </w:r>
    </w:p>
    <w:p w:rsidR="001D1F65" w:rsidRDefault="003414D8" w:rsidP="003414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1D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wpis do rejestru działalności regulowanej prowadzonej przez Wójta Gminy Koszarawa zgodnie z art.9c ust.1 ustawy o utrzymaniu </w:t>
      </w:r>
      <w:r w:rsidR="001D1F65">
        <w:rPr>
          <w:rFonts w:ascii="Times New Roman" w:eastAsia="Times New Roman" w:hAnsi="Times New Roman" w:cs="Times New Roman"/>
          <w:sz w:val="24"/>
          <w:szCs w:val="24"/>
          <w:lang w:eastAsia="pl-PL"/>
        </w:rPr>
        <w:t>czystości i porządku w gminach;</w:t>
      </w:r>
    </w:p>
    <w:p w:rsidR="001D1F65" w:rsidRDefault="003414D8" w:rsidP="003414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1D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aktualne zezwolenie na prowadzenie działalności w zakresie odzysku lub unieszkodliwiania odpadów komunalnych lub gotowość przyjęcia odpadów komunalnych przez przedsiębiorcę prowadzącego działalność w zakresie odzysku lub unieszkodliwiania odpadów. Miejsca odzysku lub unieszkodliwiania odpadów, o których mowa wyżej powinny spełniać warunki określone w ustawie z dnia 14 grudnia 2012 r. o odpadach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ustawie z dnia 13 września 1996 r. o utrzymaniu czystości i porządku w gminach (Dz. U.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1996r. nr 132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622</w:t>
      </w:r>
      <w:r w:rsidR="001D1F6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D1F65" w:rsidRDefault="003414D8" w:rsidP="003414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1D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wpis do rejestru podmiotów zbierających zużyty sprzęt elektryczny i elektroniczny, prowadzony przez Głównego</w:t>
      </w:r>
      <w:r w:rsidR="001D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Inspektora Ochrony Środowiska,</w:t>
      </w:r>
    </w:p>
    <w:p w:rsidR="003414D8" w:rsidRDefault="003414D8" w:rsidP="003414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1D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zezwolenie na transport odpadów zgodnie z Ustawą z dnia 14 grudnia 2012r. o odpadach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lub ważny wpis do rejestru o którym mowa w art.49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Ustawy z dnia 14 grudnia 2012r. o odpadach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jako transportujący odpady.</w:t>
      </w:r>
    </w:p>
    <w:p w:rsidR="003414D8" w:rsidRDefault="003414D8" w:rsidP="003414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</w:t>
      </w:r>
    </w:p>
    <w:p w:rsidR="003414D8" w:rsidRDefault="003414D8" w:rsidP="003414D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</w:t>
      </w:r>
      <w:r w:rsidR="00415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arunków: </w:t>
      </w:r>
      <w:r w:rsidR="00415B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</w:p>
    <w:p w:rsidR="003414D8" w:rsidRDefault="003414D8" w:rsidP="003414D8"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</w:p>
    <w:p w:rsidR="003414D8" w:rsidRDefault="003414D8" w:rsidP="0034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warunków: O udzielenie zamówienia mogą ubiegać się Wykonawcy którzy spełniają warunki udziału w postępowaniu dotyczące zdolności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technicznej lub zawodowej tj.:</w:t>
      </w:r>
    </w:p>
    <w:p w:rsidR="003414D8" w:rsidRDefault="003414D8" w:rsidP="0034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dysponują lub będą dysponować bazą magazynowo </w:t>
      </w:r>
      <w:r w:rsidR="008A7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transportową usytuowaną w Gminie Koszarawa bądź w odległości nie większej niż 60 km od granicy Gminy Koszarawa, spełniającą wymagania zawarte w Rozporządzeniu Ministra Środowiska z dnia 11 stycznia 2013r. w sprawie szczegółowych wymagań w zakresie odbierania odpadów komunalnych od właśc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icieli nieruchomości (Dz.U.2013 poz.122);</w:t>
      </w:r>
    </w:p>
    <w:p w:rsidR="003414D8" w:rsidRDefault="003414D8" w:rsidP="0034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dysponują lub będą dysponować co najmniej dwoma pojazdami przystosowanymi do odbierania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mieszanych odpadów komunalnych;</w:t>
      </w:r>
    </w:p>
    <w:p w:rsidR="003414D8" w:rsidRDefault="003414D8" w:rsidP="0034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dysponują lub będą dysponować co najmniej dwoma pojazdami przystosowanymi do odbierania selektywnie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zebranych odpadów komunalnych;</w:t>
      </w:r>
    </w:p>
    <w:p w:rsidR="008A7D9C" w:rsidRDefault="003414D8" w:rsidP="0034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dysponują lub będą dysponować co najmniej jednym pojazdem do odbierania odpadów bez funkcji kompaktującej; </w:t>
      </w:r>
    </w:p>
    <w:p w:rsidR="003414D8" w:rsidRPr="00477F64" w:rsidRDefault="003414D8" w:rsidP="0034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wykazać, że: w okresie ostatnich 3 lat przed upływem terminu składania ofert, a jeżeli okres prowadzenia działalności jest krótszy to w tym okresie, wykonał lub wykonuje główne usługi odpowiadające swoim rodzajem usługą stanowiącym przedmiot zamówienia tj. polegające na odbieraniu zmieszanych odpadów komunalnych oraz odbieraniu odpadów segregowanych łącznie z co najmniej 1000 nieruchomości przyjmując okres świadczenia nie krótszy niż 36 kolejnych miesięcy.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414D8" w:rsidRDefault="003414D8" w:rsidP="003414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14D8" w:rsidRPr="00477F64" w:rsidRDefault="003414D8" w:rsidP="0034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15BC2" w:rsidRDefault="00415BC2" w:rsidP="003414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14D8" w:rsidRDefault="003414D8" w:rsidP="003414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5BC2" w:rsidRDefault="003414D8" w:rsidP="0034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14D8" w:rsidRPr="00477F64" w:rsidRDefault="003414D8" w:rsidP="0034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następujące fakultatywne podstawy wykluczenia: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1 ustawy </w:t>
      </w:r>
      <w:proofErr w:type="spellStart"/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2 ustawy </w:t>
      </w:r>
      <w:proofErr w:type="spellStart"/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4 ustawy </w:t>
      </w:r>
      <w:proofErr w:type="spellStart"/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415BC2" w:rsidRDefault="00415BC2" w:rsidP="00341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14D8" w:rsidRPr="00477F64" w:rsidRDefault="003414D8" w:rsidP="0034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414D8" w:rsidRDefault="003414D8" w:rsidP="008A7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="00A26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="00415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A7D9C" w:rsidRPr="00415BC2" w:rsidRDefault="008A7D9C" w:rsidP="008A7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14D8" w:rsidRPr="00477F64" w:rsidRDefault="003414D8" w:rsidP="0034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107AF" w:rsidRPr="00B10B6F" w:rsidRDefault="002107AF" w:rsidP="002107A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10B6F">
        <w:rPr>
          <w:rFonts w:ascii="Times New Roman" w:hAnsi="Times New Roman"/>
          <w:sz w:val="24"/>
          <w:szCs w:val="24"/>
        </w:rPr>
        <w:t>Wykonawca, którego oferta zostanie najwyżej oceniona, składa na wezwanie Zamawiającego</w:t>
      </w:r>
    </w:p>
    <w:p w:rsidR="002107AF" w:rsidRPr="00B10B6F" w:rsidRDefault="002107AF" w:rsidP="002107A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10B6F">
        <w:rPr>
          <w:rFonts w:ascii="Times New Roman" w:hAnsi="Times New Roman"/>
          <w:sz w:val="24"/>
          <w:szCs w:val="24"/>
        </w:rPr>
        <w:t>w celu potwierdzenia braku podstaw wykluczenia Wykonawcy z udziału w postępowaniu:</w:t>
      </w:r>
    </w:p>
    <w:p w:rsidR="00B10B6F" w:rsidRPr="00B10B6F" w:rsidRDefault="002107AF" w:rsidP="00B10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B6F">
        <w:rPr>
          <w:rFonts w:ascii="Times New Roman" w:hAnsi="Times New Roman"/>
          <w:sz w:val="24"/>
          <w:szCs w:val="24"/>
        </w:rPr>
        <w:t>odpisu z właściwego rejestru lub z centralnej ewidencji i informacji o działalności gospodarczej, jeżeli odrębne przepisy wymagają wpisu do rejestru lub ewidencji, w celu wykazania braku podstaw do wykluczenia w oparciu o art. 24 ust. 5 pkt 1 ustawy,</w:t>
      </w:r>
    </w:p>
    <w:p w:rsidR="00B10B6F" w:rsidRPr="00B10B6F" w:rsidRDefault="002107AF" w:rsidP="00B10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B6F">
        <w:rPr>
          <w:rFonts w:ascii="Times New Roman" w:hAnsi="Times New Roman"/>
          <w:sz w:val="24"/>
          <w:szCs w:val="24"/>
        </w:rPr>
        <w:t>zaświadczenia właściwego naczelnika urzędu skarbowego potwierdzającego, że nie zalega z opłacaniem podatków, wystawionego nie wcześniej niż 3 miesiące przed upływem terminu składania ofert albo wniosków o dopuszczenie do udziału w 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B10B6F" w:rsidRPr="00B10B6F" w:rsidRDefault="002107AF" w:rsidP="00B10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B6F">
        <w:rPr>
          <w:rFonts w:ascii="Times New Roman" w:hAnsi="Times New Roman"/>
          <w:sz w:val="24"/>
          <w:szCs w:val="24"/>
        </w:rPr>
        <w:t>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 dopuszczenie do udziału w postępowaniu, lub innego dokumentu potwierdzającego, że wykonawca zawarł porozumienie z właściwym organem w sprawie spłat tych należności wraz z ewentualnymi odsetkami lub grzywnami, w szczególności uzyskał przewidziane prawem zwolnienie, odroczenie lub rozłożenie na raty zaległych płatności lub wstrzymanie w całości wykonania decyzji właściwego organu;</w:t>
      </w:r>
    </w:p>
    <w:p w:rsidR="00B10B6F" w:rsidRPr="00B10B6F" w:rsidRDefault="002107AF" w:rsidP="00B10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B6F">
        <w:rPr>
          <w:rFonts w:ascii="Times New Roman" w:hAnsi="Times New Roman"/>
          <w:sz w:val="24"/>
          <w:szCs w:val="24"/>
        </w:rPr>
        <w:t>informacji z Krajowego Rejestru Karnego w zakresie określonym w art. 24 ust. 1 pkt 13, 14 i 21 ustawy, wystawionej nie wcześniej niż 6 miesięcy przed upływem terminu składania ofert;</w:t>
      </w:r>
    </w:p>
    <w:p w:rsidR="00B10B6F" w:rsidRPr="00B10B6F" w:rsidRDefault="002107AF" w:rsidP="00B10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B6F">
        <w:rPr>
          <w:rFonts w:ascii="Times New Roman" w:hAnsi="Times New Roman"/>
          <w:sz w:val="24"/>
          <w:szCs w:val="24"/>
        </w:rPr>
        <w:t>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 ewentualnymi odsetkami lub grzywnami lub zawarcie wiążącego porozumienia w sprawie spłat tych należności;</w:t>
      </w:r>
    </w:p>
    <w:p w:rsidR="00B10B6F" w:rsidRPr="00B10B6F" w:rsidRDefault="002107AF" w:rsidP="00B10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B6F">
        <w:rPr>
          <w:rFonts w:ascii="Times New Roman" w:hAnsi="Times New Roman"/>
          <w:sz w:val="24"/>
          <w:szCs w:val="24"/>
        </w:rPr>
        <w:t>oświadczenia Wykonawcy o braku orzeczenia wobec niego tytułem środka zapobiegawczego zakazu ubiegania się o zamówienia publiczne;</w:t>
      </w:r>
    </w:p>
    <w:p w:rsidR="002107AF" w:rsidRPr="00B10B6F" w:rsidRDefault="002107AF" w:rsidP="00B10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B10B6F">
        <w:rPr>
          <w:rFonts w:ascii="Times New Roman" w:hAnsi="Times New Roman"/>
          <w:sz w:val="24"/>
          <w:szCs w:val="24"/>
        </w:rPr>
        <w:t xml:space="preserve">oświadczenia Wykonawcy o niezaleganiu z opłacaniem podatków i opłat lokalnych, o których mowa w ustawie z dnia 12 stycznia 1991 r. o podatkach i opłatach lokalnych. </w:t>
      </w:r>
    </w:p>
    <w:p w:rsidR="002107AF" w:rsidRDefault="002107AF" w:rsidP="00341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107AF" w:rsidRDefault="002107AF" w:rsidP="00341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14D8" w:rsidRDefault="003414D8" w:rsidP="0041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15BC2" w:rsidRPr="00415BC2" w:rsidRDefault="00415BC2" w:rsidP="0041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14D8" w:rsidRDefault="003414D8" w:rsidP="00A2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POSTĘPOWANIU: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wpis do rejestru działalności regulowanej prowadzonej przez Wójta Gminy Koszarawa zgodnie z art.9c ust.1 ustawy o utrzymaniu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czystości i porządku w gminach;</w:t>
      </w:r>
    </w:p>
    <w:p w:rsidR="00A261F0" w:rsidRPr="00B10B6F" w:rsidRDefault="003414D8" w:rsidP="00A2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zezwolenie na prowadzenie działalności w zakresie odzysku lub unieszkodliwiania odpadów komunalnych lub gotowość przyjęcia odpadów komunalnych przez przedsiębiorcę prowadzącego działalność w zakresie odzysku lub unieszkodliwiania odpadów. Miejsca odzysku lub unieszkodliwiania odpadów, o których mowa wyżej powinny spełniać warunki określone w ustawie z dnia 14 grudnia 2012 r. o odpadach (</w:t>
      </w:r>
      <w:r w:rsidR="00870B89" w:rsidRPr="00B10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j.t. </w:t>
      </w:r>
      <w:r w:rsidR="00491618" w:rsidRPr="00B10B6F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2018 r. poz. 992 ze zm.</w:t>
      </w:r>
      <w:r w:rsidRPr="00B10B6F">
        <w:rPr>
          <w:rFonts w:ascii="Times New Roman" w:eastAsia="Times New Roman" w:hAnsi="Times New Roman" w:cs="Times New Roman"/>
          <w:sz w:val="24"/>
          <w:szCs w:val="24"/>
          <w:lang w:eastAsia="pl-PL"/>
        </w:rPr>
        <w:t>) i ustawie z dnia 13 września 1996 r. o utrzymaniu czystości i porządku w gminach (</w:t>
      </w:r>
      <w:r w:rsidR="00D944C9" w:rsidRPr="00B10B6F">
        <w:rPr>
          <w:rFonts w:ascii="Times New Roman" w:eastAsia="Times New Roman" w:hAnsi="Times New Roman" w:cs="Times New Roman"/>
          <w:sz w:val="24"/>
          <w:szCs w:val="24"/>
          <w:lang w:eastAsia="pl-PL"/>
        </w:rPr>
        <w:t>j.t.</w:t>
      </w:r>
      <w:r w:rsidR="0060783E" w:rsidRPr="00B10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0458" w:rsidRPr="00B10B6F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2017 r. poz. 1289 ze zm.</w:t>
      </w:r>
      <w:r w:rsidR="00A261F0" w:rsidRPr="00B10B6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261F0" w:rsidRDefault="003414D8" w:rsidP="00A2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>3) wpis do rejestru podmiotów zbierających zużyty sprzęt elektryczny i elektroniczny, prowadzony przez Głównego</w:t>
      </w:r>
      <w:r w:rsidR="00A26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Inspektora Ochrony Środowiska,</w:t>
      </w:r>
    </w:p>
    <w:p w:rsidR="00A261F0" w:rsidRDefault="003414D8" w:rsidP="00A2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A26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zezwolenie na transport odpadów zgodnie z Ustawą z dnia</w:t>
      </w:r>
      <w:r w:rsidR="00A26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grudnia 2012r. o odpadach </w:t>
      </w:r>
      <w:r w:rsidR="00A261F0" w:rsidRPr="00B10B6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554A96" w:rsidRPr="00B10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j.t. Dz.U. z 2018 r. poz. 992 ze </w:t>
      </w:r>
      <w:proofErr w:type="spellStart"/>
      <w:r w:rsidR="00554A96" w:rsidRPr="00B10B6F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B10B6F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ważny wpis do rejestru o którym mowa w art.49 Ustawy z dnia 14 grudnia 2012r. o odpadach (</w:t>
      </w:r>
      <w:r w:rsidR="00554A96" w:rsidRPr="00B10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j.t. </w:t>
      </w:r>
      <w:r w:rsidR="00870B89" w:rsidRPr="00B10B6F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2018 r. poz. 992 ze zm</w:t>
      </w:r>
      <w:r w:rsidR="00554A96" w:rsidRPr="00B10B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10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jako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transportujący odpady, </w:t>
      </w:r>
    </w:p>
    <w:p w:rsidR="00A261F0" w:rsidRDefault="003414D8" w:rsidP="00A2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A26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Wykonawcy, dotyczące bazy magazynowo - transportowej o której mowa w rozdziale V ust. 1 – wg wzoru stano</w:t>
      </w:r>
      <w:r w:rsidR="00A261F0">
        <w:rPr>
          <w:rFonts w:ascii="Times New Roman" w:eastAsia="Times New Roman" w:hAnsi="Times New Roman" w:cs="Times New Roman"/>
          <w:sz w:val="24"/>
          <w:szCs w:val="24"/>
          <w:lang w:eastAsia="pl-PL"/>
        </w:rPr>
        <w:t>wiącego załącznik nr 6 do SIWZ;</w:t>
      </w:r>
    </w:p>
    <w:p w:rsidR="00A261F0" w:rsidRDefault="003414D8" w:rsidP="00A2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="00A26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pojazdów o których mowa w rozdziale V ust.2, 3, 4 – wg wzoru stanowiącego </w:t>
      </w:r>
      <w:r w:rsidR="00A261F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 do SIWZ;</w:t>
      </w:r>
    </w:p>
    <w:p w:rsidR="00A261F0" w:rsidRDefault="00A261F0" w:rsidP="00A26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14D8" w:rsidRDefault="003414D8" w:rsidP="003414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A261F0" w:rsidRPr="00477F64" w:rsidRDefault="00A261F0" w:rsidP="0034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14D8" w:rsidRPr="00477F64" w:rsidRDefault="003414D8" w:rsidP="0034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414D8" w:rsidRDefault="003414D8" w:rsidP="00A2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1F0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 usług, o których mowa w rozdziale V ust. 2 pkt 5 - wg wzoru stanowiącego załącznik nr 5 do SIWZ, wraz z dowodami określającymi, że te usługi zostały wykonane w sposób należyty lub są wykonywane należycie. Dowodami są referencje bądź inne dokumenty wystawione przez podmiot na rzecz którego usługi były lub są wykonywane. Jeżeli z uzasadnionej przyczyny o obiektywnym charakterze wykonawca nie jest w stanie uzyskać tych dokumentów przedkłada oświadczenie Wykonawcy.</w:t>
      </w:r>
    </w:p>
    <w:p w:rsidR="00415BC2" w:rsidRDefault="00415BC2" w:rsidP="003414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14D8" w:rsidRPr="00477F64" w:rsidRDefault="003414D8" w:rsidP="0034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261F0" w:rsidRDefault="003414D8" w:rsidP="00A261F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1F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przynależności lub braku przynależności do tej samej grupy kapitałowej, o której mowa w art. 24 ust.1 pkt 23 ustawy, a w przypadku przynależności do tej samej grupy kapitałowej dowody potwierdzające, że powiązania z innym Wykonawcą nie prowadzą do zakłócenia konkurencji w postępowaniu o udzielenie zamówienia – wg wz</w:t>
      </w:r>
      <w:r w:rsidR="00A261F0">
        <w:rPr>
          <w:rFonts w:ascii="Times New Roman" w:eastAsia="Times New Roman" w:hAnsi="Times New Roman" w:cs="Times New Roman"/>
          <w:sz w:val="24"/>
          <w:szCs w:val="24"/>
          <w:lang w:eastAsia="pl-PL"/>
        </w:rPr>
        <w:t>oru stanowiącego załącznik nr 8</w:t>
      </w:r>
    </w:p>
    <w:p w:rsidR="003414D8" w:rsidRPr="00A261F0" w:rsidRDefault="003414D8" w:rsidP="00A261F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1F0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– w przypadku gdy ofertę podpisują osoby, których upoważnienie do reprezentacji nie wynika z dokumentów rejestrowych załączonych do oferty, wymaga się, aby Wykonawca dołączył do oferty pełnomocnictwo do podpisania oferty; (pełnomocnictwo musi być poświadczone za zgodność z oryginałem przez notariusza)</w:t>
      </w:r>
    </w:p>
    <w:p w:rsidR="003414D8" w:rsidRPr="00477F64" w:rsidRDefault="003414D8" w:rsidP="0034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14D8" w:rsidRDefault="003414D8" w:rsidP="00B1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IV: PROCEDURA </w:t>
      </w:r>
    </w:p>
    <w:p w:rsidR="003414D8" w:rsidRPr="00477F64" w:rsidRDefault="003414D8" w:rsidP="00B1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1F0" w:rsidRDefault="00A261F0" w:rsidP="00B10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OPIS</w:t>
      </w:r>
    </w:p>
    <w:p w:rsidR="00A261F0" w:rsidRDefault="003414D8" w:rsidP="00B1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="00A261F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3414D8" w:rsidRDefault="003414D8" w:rsidP="00B1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="00415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15BC2" w:rsidRPr="00477F64" w:rsidRDefault="00415BC2" w:rsidP="00B1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1F0" w:rsidRPr="00477F64" w:rsidRDefault="00A261F0" w:rsidP="00B1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="00415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10B6F" w:rsidRDefault="00A261F0" w:rsidP="00B1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  <w:r w:rsidR="00B10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10B6F" w:rsidRDefault="00A261F0" w:rsidP="00B1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złożenie ofert w postaci katalogów elektronicznych lub dołączenia do of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ert katalogów elektronicznych: </w:t>
      </w:r>
      <w:r w:rsidR="00B10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261F0" w:rsidRPr="00477F64" w:rsidRDefault="00A261F0" w:rsidP="00B1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B10B6F" w:rsidRDefault="00A261F0" w:rsidP="00B1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  <w:r w:rsidR="00B10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10B6F" w:rsidRDefault="00A261F0" w:rsidP="00B1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 złożenie oferty wariantowej: </w:t>
      </w:r>
      <w:r w:rsidR="00B10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261F0" w:rsidRPr="00477F64" w:rsidRDefault="00A261F0" w:rsidP="00B1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wariantowej dopuszcza się tylko z jednoczesnym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złożeniem oferty zasadniczej: 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10B6F" w:rsidRDefault="00A261F0" w:rsidP="00B1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F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10B6F" w:rsidRDefault="00B10B6F" w:rsidP="00B1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</w:p>
    <w:p w:rsidR="00B10B6F" w:rsidRDefault="00A261F0" w:rsidP="00B1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</w:t>
      </w:r>
      <w:r w:rsidR="00B10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minimalna liczba wykonawców </w:t>
      </w:r>
    </w:p>
    <w:p w:rsidR="00B10B6F" w:rsidRDefault="00B10B6F" w:rsidP="00B1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liczba wykonawców  </w:t>
      </w:r>
    </w:p>
    <w:p w:rsidR="00A261F0" w:rsidRPr="00477F64" w:rsidRDefault="00A261F0" w:rsidP="00B1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selekcji wykonawców: </w:t>
      </w:r>
    </w:p>
    <w:p w:rsidR="00A261F0" w:rsidRPr="00477F64" w:rsidRDefault="00A261F0" w:rsidP="00B1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10B6F" w:rsidRDefault="00B10B6F" w:rsidP="00B1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</w:p>
    <w:p w:rsidR="00B10B6F" w:rsidRDefault="00B10B6F" w:rsidP="00B1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B6F" w:rsidRDefault="00A261F0" w:rsidP="00B1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>Czy przewiduje się ograniczenie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zby uczestników umowy ramowej:  </w:t>
      </w:r>
      <w:r w:rsidR="00B10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10B6F" w:rsidRDefault="00B10B6F" w:rsidP="00B1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B10B6F" w:rsidRDefault="00B10B6F" w:rsidP="00B1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B6F" w:rsidRDefault="00A261F0" w:rsidP="00B1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obejmuje ustanowienie</w:t>
      </w:r>
      <w:r w:rsidR="00415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 </w:t>
      </w:r>
      <w:r w:rsidR="00B10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B10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dodatkowe:</w:t>
      </w:r>
    </w:p>
    <w:p w:rsidR="00B10B6F" w:rsidRDefault="00A261F0" w:rsidP="00B1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umowy ramowej/dynamicznego systemu zakupów dopuszcza się złożenie ofert w for</w:t>
      </w:r>
      <w:r w:rsidR="00415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 katalogów elektronicznych:  </w:t>
      </w:r>
      <w:r w:rsidR="00B10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261F0" w:rsidRPr="00477F64" w:rsidRDefault="00A261F0" w:rsidP="00B1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się pobranie ze złożonych katalogów elektronicznych informacji potrzebnych do sporządzenia ofert w ramach umowy ramowej</w:t>
      </w:r>
      <w:r w:rsidR="00415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/dynamicznego systemu zakupów: 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15BC2" w:rsidRDefault="00415BC2" w:rsidP="00B10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10B6F" w:rsidRDefault="00A261F0" w:rsidP="00B1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</w:p>
    <w:p w:rsidR="00B10B6F" w:rsidRDefault="00A261F0" w:rsidP="00B1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77F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(przetarg</w:t>
      </w:r>
      <w:r w:rsidRPr="00A261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477F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nieograniczony, przetarg ograniczony, negocjacje z ogłoszeniem) </w:t>
      </w:r>
      <w:r w:rsidR="00B10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10B6F" w:rsidRDefault="00A261F0" w:rsidP="00B1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="00415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0B6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10B6F" w:rsidRDefault="00A261F0" w:rsidP="00B1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Należy podać, które informacje zostaną udostępnione wykonawcom w trakcie aukcji elektronicznej oraz jaki bę</w:t>
      </w:r>
      <w:r w:rsidR="00B10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 termin ich udostępnienia: </w:t>
      </w:r>
    </w:p>
    <w:p w:rsidR="00B10B6F" w:rsidRDefault="00A261F0" w:rsidP="00B1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dotyczące przebiegu aukcji elektroni</w:t>
      </w:r>
      <w:r w:rsidR="00B10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cznej: </w:t>
      </w:r>
    </w:p>
    <w:p w:rsidR="00B10B6F" w:rsidRDefault="00A261F0" w:rsidP="00B1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 jest przewidziany sposób postępowania w toku aukcji elektronicznej i jakie będą warunki, na jakich wykonawcy będą mogli licytować (minimalne wysokości postąpień):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dotyczące wykorzystywanego sprzętu elektronicznego, rozwiązań i specyfikacji tec</w:t>
      </w:r>
      <w:r w:rsidR="00B10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hnicznych w zakresie połączeń: </w:t>
      </w:r>
    </w:p>
    <w:p w:rsidR="00A261F0" w:rsidRPr="00477F64" w:rsidRDefault="00A261F0" w:rsidP="00B1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aukcji elektronicznej: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261F0" w:rsidRPr="00477F64" w:rsidRDefault="00A261F0" w:rsidP="00B1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A261F0" w:rsidRPr="00477F64" w:rsidTr="00755F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61F0" w:rsidRPr="00477F64" w:rsidRDefault="00A261F0" w:rsidP="00B10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A261F0" w:rsidRPr="00477F64" w:rsidRDefault="00A261F0" w:rsidP="00B10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A261F0" w:rsidRPr="00477F64" w:rsidTr="00755F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61F0" w:rsidRPr="00477F64" w:rsidRDefault="00A261F0" w:rsidP="0075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261F0" w:rsidRPr="00477F64" w:rsidRDefault="00A261F0" w:rsidP="0075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261F0" w:rsidRPr="00477F64" w:rsidRDefault="00A261F0" w:rsidP="00A26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A261F0" w:rsidRDefault="00A261F0" w:rsidP="00A26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261F0" w:rsidRDefault="00A261F0" w:rsidP="00A26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261F0" w:rsidRDefault="00A261F0" w:rsidP="00A26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61F0" w:rsidRPr="00A261F0" w:rsidRDefault="00A261F0" w:rsidP="00A26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3"/>
        <w:gridCol w:w="1276"/>
      </w:tblGrid>
      <w:tr w:rsidR="00A261F0" w:rsidRPr="00477F64" w:rsidTr="002C5C97">
        <w:trPr>
          <w:tblCellSpacing w:w="15" w:type="dxa"/>
        </w:trPr>
        <w:tc>
          <w:tcPr>
            <w:tcW w:w="2268" w:type="dxa"/>
            <w:vAlign w:val="center"/>
            <w:hideMark/>
          </w:tcPr>
          <w:p w:rsidR="00A261F0" w:rsidRPr="00477F64" w:rsidRDefault="00A261F0" w:rsidP="0075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231" w:type="dxa"/>
            <w:vAlign w:val="center"/>
            <w:hideMark/>
          </w:tcPr>
          <w:p w:rsidR="00A261F0" w:rsidRPr="00477F64" w:rsidRDefault="00A261F0" w:rsidP="0075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261F0" w:rsidRPr="00477F64" w:rsidTr="002C5C97">
        <w:trPr>
          <w:tblCellSpacing w:w="15" w:type="dxa"/>
        </w:trPr>
        <w:tc>
          <w:tcPr>
            <w:tcW w:w="2268" w:type="dxa"/>
            <w:vAlign w:val="center"/>
            <w:hideMark/>
          </w:tcPr>
          <w:p w:rsidR="00A261F0" w:rsidRPr="00477F64" w:rsidRDefault="00A261F0" w:rsidP="0075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231" w:type="dxa"/>
            <w:vAlign w:val="center"/>
            <w:hideMark/>
          </w:tcPr>
          <w:p w:rsidR="00A261F0" w:rsidRPr="00477F64" w:rsidRDefault="00A261F0" w:rsidP="0075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A261F0" w:rsidRPr="00477F64" w:rsidTr="002C5C97">
        <w:trPr>
          <w:trHeight w:val="522"/>
          <w:tblCellSpacing w:w="15" w:type="dxa"/>
        </w:trPr>
        <w:tc>
          <w:tcPr>
            <w:tcW w:w="2268" w:type="dxa"/>
            <w:vAlign w:val="center"/>
            <w:hideMark/>
          </w:tcPr>
          <w:p w:rsidR="00A261F0" w:rsidRPr="00477F64" w:rsidRDefault="00A261F0" w:rsidP="0075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1231" w:type="dxa"/>
            <w:vAlign w:val="center"/>
            <w:hideMark/>
          </w:tcPr>
          <w:p w:rsidR="00A261F0" w:rsidRPr="00477F64" w:rsidRDefault="00A261F0" w:rsidP="0075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A261F0" w:rsidRDefault="00A261F0" w:rsidP="00A26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61F0" w:rsidRDefault="00A261F0" w:rsidP="00A26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nieograniczony):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261F0" w:rsidRDefault="00A261F0" w:rsidP="00A26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261F0" w:rsidRDefault="00A261F0" w:rsidP="00A26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Przewidziane jest zastrzeżenie prawa do udzielenia zamówienia na podstawie ofert wstępnych bez przeprowadzenia negocjacji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negocjacji (w tym liczbę 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apów):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Opis potrzeb i wymagań zamawiającego lub informacja o sposobie uzyskania tego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opisu: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Wstępny harmonogram postępowania: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acje na temat etapów dialogu: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istotnych warunków zamówienia: 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261F0" w:rsidRPr="00477F64" w:rsidRDefault="00A261F0" w:rsidP="00A26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261F0" w:rsidRPr="00477F64" w:rsidRDefault="00A261F0" w:rsidP="00A26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261F0" w:rsidRPr="00477F64" w:rsidRDefault="00A261F0" w:rsidP="00A26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261F0" w:rsidRPr="00477F64" w:rsidRDefault="00A261F0" w:rsidP="00A26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261F0" w:rsidRPr="00477F64" w:rsidRDefault="00A261F0" w:rsidP="00A26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261F0" w:rsidRPr="00477F64" w:rsidRDefault="00A261F0" w:rsidP="00A26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A261F0" w:rsidRPr="00477F64" w:rsidTr="00755F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61F0" w:rsidRPr="00477F64" w:rsidRDefault="00A261F0" w:rsidP="0075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A261F0" w:rsidRPr="00477F64" w:rsidRDefault="00A261F0" w:rsidP="0075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A261F0" w:rsidRPr="00477F64" w:rsidTr="00755F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61F0" w:rsidRPr="00477F64" w:rsidRDefault="00A261F0" w:rsidP="0075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261F0" w:rsidRPr="00477F64" w:rsidRDefault="00A261F0" w:rsidP="0075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261F0" w:rsidRPr="00477F64" w:rsidRDefault="00A261F0" w:rsidP="00A26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Wykonawcy, którzy nie złożyli nowych postąpień, zostaną zakwalifikowani do następnego etapu: nie </w:t>
      </w:r>
    </w:p>
    <w:p w:rsidR="00A261F0" w:rsidRPr="00477F64" w:rsidRDefault="00A261F0" w:rsidP="00A26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A261F0" w:rsidRPr="00477F64" w:rsidRDefault="00A261F0" w:rsidP="00A26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261F0" w:rsidRPr="00477F64" w:rsidRDefault="00A261F0" w:rsidP="00A26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261F0" w:rsidRPr="00477F64" w:rsidRDefault="00A261F0" w:rsidP="00A26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261F0" w:rsidRDefault="00A261F0" w:rsidP="00A26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261F0" w:rsidRPr="00477F64" w:rsidRDefault="00A261F0" w:rsidP="00A26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1F0" w:rsidRDefault="00A261F0" w:rsidP="00A26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treści oferty, na podstawie której dokonano wyboru wykonawcy: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</w:p>
    <w:p w:rsidR="00A261F0" w:rsidRDefault="00A261F0" w:rsidP="00A2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Wszelkie zmiany i uzupełnienia treści umowy winny zostać dokonane wyłącznie w formie pisemnego aneksu podpisanego przez obie strony, pod rygorem nieważności i będą dopuszczone tylko w granicach unormowanych w art. 144 ustawy </w:t>
      </w:r>
      <w:proofErr w:type="spellStart"/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na podstawie art. 144 ust. 1 pkt 1 przewiduje możliwość, niżej określonych, zmian postanowień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zawartej umowy w stosunku do treści oferty, na podstawie której dokonano wyboru, z uwzględnieniem poda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nych warunków ich wprowadzenia:</w:t>
      </w:r>
    </w:p>
    <w:p w:rsidR="00A261F0" w:rsidRPr="00A261F0" w:rsidRDefault="00A261F0" w:rsidP="00A261F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61F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wynikające z okoliczności, których nie można było przewidzieć w chwili zawarcia umowy (np. zmiana unormowań prawnych; zmiany organizacyjne stron; zmiana 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awki podatku od towaru i usług;</w:t>
      </w:r>
    </w:p>
    <w:p w:rsidR="00A261F0" w:rsidRPr="00A261F0" w:rsidRDefault="00A261F0" w:rsidP="00A261F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6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zaistnienia zmiany okoliczności powodującej, że wykonanie umowy nie leży w interesie publicznym, czego nie można było przewidzieć w chwili zawarcia umowy. </w:t>
      </w:r>
      <w:r w:rsidRPr="00A261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261F0" w:rsidRDefault="00A261F0" w:rsidP="00A26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77F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</w:t>
      </w:r>
      <w:r w:rsidR="00216B88" w:rsidRPr="00B10B6F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Pr="00B10B6F">
        <w:rPr>
          <w:rFonts w:ascii="Times New Roman" w:eastAsia="Times New Roman" w:hAnsi="Times New Roman" w:cs="Times New Roman"/>
          <w:sz w:val="24"/>
          <w:szCs w:val="24"/>
          <w:lang w:eastAsia="pl-PL"/>
        </w:rPr>
        <w:t>/0</w:t>
      </w:r>
      <w:r w:rsidR="00216B88" w:rsidRPr="00B10B6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10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/2018, godzina: </w:t>
      </w:r>
      <w:r w:rsidR="009E141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9E141C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45</w:t>
      </w:r>
      <w:r w:rsidRPr="00B10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16B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>Skrócenie terminu składania wniosków, ze względu na pilną potrzebę udzielenia zamówienia (przetarg nieograniczony, przetarg ograniczo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ny, negocjacje z ogłoszeniem): 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Język lub języki, w jakich mogą być sporządz</w:t>
      </w:r>
      <w:bookmarkStart w:id="0" w:name="_GoBack"/>
      <w:bookmarkEnd w:id="0"/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>ane oferty lub wnioski o dopuszczen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do udziału w postępowaniu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dniach: 30 (od ostatecznego terminu skł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adania ofert)</w:t>
      </w:r>
    </w:p>
    <w:p w:rsidR="00A261F0" w:rsidRDefault="00A261F0" w:rsidP="00A26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261F0" w:rsidRDefault="00A261F0" w:rsidP="00A26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7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261F0" w:rsidRPr="00477F64" w:rsidRDefault="00A261F0" w:rsidP="00A26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A261F0" w:rsidRPr="00A261F0" w:rsidRDefault="00A261F0" w:rsidP="00A26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A261F0" w:rsidRPr="00A261F0" w:rsidSect="00231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3A57"/>
    <w:multiLevelType w:val="hybridMultilevel"/>
    <w:tmpl w:val="0570F380"/>
    <w:lvl w:ilvl="0" w:tplc="571A0D54">
      <w:start w:val="1"/>
      <w:numFmt w:val="upperRoman"/>
      <w:lvlText w:val="%1."/>
      <w:lvlJc w:val="left"/>
      <w:pPr>
        <w:ind w:left="1430" w:hanging="720"/>
      </w:pPr>
      <w:rPr>
        <w:rFonts w:cs="Times New Roman"/>
      </w:rPr>
    </w:lvl>
    <w:lvl w:ilvl="1" w:tplc="1892ECD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color w:val="00B05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426E09"/>
    <w:multiLevelType w:val="hybridMultilevel"/>
    <w:tmpl w:val="54D61B96"/>
    <w:lvl w:ilvl="0" w:tplc="A23C623C">
      <w:start w:val="1"/>
      <w:numFmt w:val="lowerLetter"/>
      <w:lvlText w:val="%1)"/>
      <w:lvlJc w:val="left"/>
      <w:pPr>
        <w:ind w:left="1512" w:hanging="360"/>
      </w:pPr>
      <w:rPr>
        <w:color w:val="00B050"/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>
    <w:nsid w:val="54643B58"/>
    <w:multiLevelType w:val="hybridMultilevel"/>
    <w:tmpl w:val="759AF0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277DDE"/>
    <w:multiLevelType w:val="hybridMultilevel"/>
    <w:tmpl w:val="5F4EA3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965ED4"/>
    <w:multiLevelType w:val="hybridMultilevel"/>
    <w:tmpl w:val="BA8065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6661E8"/>
    <w:multiLevelType w:val="hybridMultilevel"/>
    <w:tmpl w:val="AC7827AE"/>
    <w:lvl w:ilvl="0" w:tplc="A2C4B29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E0"/>
    <w:rsid w:val="000E1D9A"/>
    <w:rsid w:val="00155D62"/>
    <w:rsid w:val="001D1F65"/>
    <w:rsid w:val="002107AF"/>
    <w:rsid w:val="0021283D"/>
    <w:rsid w:val="00216B88"/>
    <w:rsid w:val="002318AE"/>
    <w:rsid w:val="002975C8"/>
    <w:rsid w:val="002C5C97"/>
    <w:rsid w:val="00306848"/>
    <w:rsid w:val="003414D8"/>
    <w:rsid w:val="00415BC2"/>
    <w:rsid w:val="00491618"/>
    <w:rsid w:val="00511DEF"/>
    <w:rsid w:val="00554A96"/>
    <w:rsid w:val="005C5264"/>
    <w:rsid w:val="0060783E"/>
    <w:rsid w:val="00645A13"/>
    <w:rsid w:val="00675E1B"/>
    <w:rsid w:val="006D4D70"/>
    <w:rsid w:val="006E3E0B"/>
    <w:rsid w:val="00721EEC"/>
    <w:rsid w:val="00790EE0"/>
    <w:rsid w:val="007E6B9C"/>
    <w:rsid w:val="007F0458"/>
    <w:rsid w:val="00804786"/>
    <w:rsid w:val="008519FC"/>
    <w:rsid w:val="00870B89"/>
    <w:rsid w:val="008A7D9C"/>
    <w:rsid w:val="008D7BFA"/>
    <w:rsid w:val="009348E0"/>
    <w:rsid w:val="009E141C"/>
    <w:rsid w:val="009E2960"/>
    <w:rsid w:val="00A261F0"/>
    <w:rsid w:val="00B10B6F"/>
    <w:rsid w:val="00C371FE"/>
    <w:rsid w:val="00C71C6A"/>
    <w:rsid w:val="00D61212"/>
    <w:rsid w:val="00D944C9"/>
    <w:rsid w:val="00DE3C1E"/>
    <w:rsid w:val="00E2736A"/>
    <w:rsid w:val="00E6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1F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5D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5D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5D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5D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5D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D6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107A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1F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5D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5D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5D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5D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5D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D6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107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gwkoszarawa.fin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3681</Words>
  <Characters>22092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NJ. Juraszek</dc:creator>
  <cp:lastModifiedBy>Natalia NJ. Juraszek</cp:lastModifiedBy>
  <cp:revision>8</cp:revision>
  <dcterms:created xsi:type="dcterms:W3CDTF">2018-07-09T05:05:00Z</dcterms:created>
  <dcterms:modified xsi:type="dcterms:W3CDTF">2018-07-09T06:30:00Z</dcterms:modified>
</cp:coreProperties>
</file>