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4B663427"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C1159">
        <w:rPr>
          <w:rFonts w:asciiTheme="minorHAnsi" w:hAnsiTheme="minorHAnsi" w:cstheme="minorHAnsi"/>
          <w:i/>
          <w:sz w:val="18"/>
          <w:szCs w:val="18"/>
        </w:rPr>
        <w:t>3</w:t>
      </w:r>
      <w:r w:rsidR="004D12C1" w:rsidRPr="00484BF5">
        <w:rPr>
          <w:rFonts w:asciiTheme="minorHAnsi" w:hAnsiTheme="minorHAnsi" w:cstheme="minorHAnsi"/>
          <w:i/>
          <w:sz w:val="18"/>
          <w:szCs w:val="18"/>
        </w:rPr>
        <w:t xml:space="preserve"> do </w:t>
      </w:r>
      <w:r w:rsidR="00793979" w:rsidRPr="00793979">
        <w:rPr>
          <w:rFonts w:asciiTheme="minorHAnsi" w:hAnsiTheme="minorHAnsi" w:cstheme="minorHAnsi"/>
          <w:bCs/>
          <w:i/>
          <w:sz w:val="18"/>
          <w:szCs w:val="18"/>
        </w:rPr>
        <w:t>zapytania ofertowego</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482A8E8E" w14:textId="1B544BE4" w:rsidR="00C5421F" w:rsidRPr="008311FE" w:rsidRDefault="006428A5" w:rsidP="00C5421F">
      <w:pPr>
        <w:spacing w:before="120" w:after="120"/>
        <w:jc w:val="both"/>
        <w:rPr>
          <w:rFonts w:asciiTheme="minorHAnsi" w:hAnsiTheme="minorHAnsi" w:cstheme="minorHAnsi"/>
          <w:sz w:val="20"/>
        </w:rPr>
      </w:pPr>
      <w:r w:rsidRPr="008311FE">
        <w:rPr>
          <w:rFonts w:asciiTheme="minorHAnsi" w:hAnsiTheme="minorHAnsi" w:cstheme="minorHAnsi"/>
          <w:sz w:val="20"/>
        </w:rPr>
        <w:t xml:space="preserve">Zawarta w dniu …………………………….. r. w wyniku przeprowadzonego postępowania o udzielenie publicznego pn. </w:t>
      </w:r>
      <w:r w:rsidRPr="008311FE">
        <w:rPr>
          <w:rFonts w:asciiTheme="minorHAnsi" w:hAnsiTheme="minorHAnsi" w:cstheme="minorHAnsi"/>
          <w:bCs/>
          <w:sz w:val="20"/>
        </w:rPr>
        <w:t>„</w:t>
      </w:r>
      <w:r w:rsidRPr="008311FE">
        <w:rPr>
          <w:rFonts w:asciiTheme="minorHAnsi" w:hAnsiTheme="minorHAnsi" w:cstheme="minorHAnsi"/>
          <w:b/>
          <w:sz w:val="20"/>
        </w:rPr>
        <w:t xml:space="preserve">Dostawa </w:t>
      </w:r>
      <w:r w:rsidR="00E445AD" w:rsidRPr="008311FE">
        <w:rPr>
          <w:rFonts w:asciiTheme="minorHAnsi" w:hAnsiTheme="minorHAnsi" w:cstheme="minorHAnsi"/>
          <w:b/>
          <w:sz w:val="20"/>
        </w:rPr>
        <w:t>sprzętu informatycznego</w:t>
      </w:r>
      <w:r w:rsidRPr="008311FE">
        <w:rPr>
          <w:rFonts w:asciiTheme="minorHAnsi" w:hAnsiTheme="minorHAnsi" w:cstheme="minorHAnsi"/>
          <w:bCs/>
          <w:sz w:val="20"/>
        </w:rPr>
        <w:t xml:space="preserve">” w ramach projektu </w:t>
      </w:r>
      <w:r w:rsidRPr="008311FE">
        <w:rPr>
          <w:rFonts w:asciiTheme="minorHAnsi" w:hAnsiTheme="minorHAnsi" w:cstheme="minorHAnsi"/>
          <w:sz w:val="20"/>
        </w:rPr>
        <w:t>”</w:t>
      </w:r>
      <w:r w:rsidR="00E445AD" w:rsidRPr="008311FE">
        <w:rPr>
          <w:rFonts w:asciiTheme="minorHAnsi" w:hAnsiTheme="minorHAnsi" w:cstheme="minorHAnsi"/>
          <w:sz w:val="20"/>
        </w:rPr>
        <w:t>Cyfrowa Gmina</w:t>
      </w:r>
      <w:r w:rsidRPr="008311FE">
        <w:rPr>
          <w:rFonts w:asciiTheme="minorHAnsi" w:hAnsiTheme="minorHAnsi" w:cstheme="minorHAnsi"/>
          <w:sz w:val="20"/>
        </w:rPr>
        <w:t xml:space="preserve">” realizowanego </w:t>
      </w:r>
      <w:r w:rsidR="00133DD9">
        <w:rPr>
          <w:rFonts w:asciiTheme="minorHAnsi" w:hAnsiTheme="minorHAnsi" w:cstheme="minorHAnsi"/>
          <w:sz w:val="20"/>
        </w:rPr>
        <w:t xml:space="preserve">przez </w:t>
      </w:r>
      <w:r w:rsidR="00085624">
        <w:rPr>
          <w:rFonts w:asciiTheme="minorHAnsi" w:hAnsiTheme="minorHAnsi" w:cstheme="minorHAnsi"/>
          <w:sz w:val="20"/>
        </w:rPr>
        <w:t xml:space="preserve">Gminę Koszarawa </w:t>
      </w:r>
      <w:r w:rsidRPr="008311FE">
        <w:rPr>
          <w:rFonts w:asciiTheme="minorHAnsi" w:hAnsiTheme="minorHAnsi" w:cstheme="minorHAnsi"/>
          <w:sz w:val="20"/>
        </w:rPr>
        <w:t xml:space="preserve">z udziałem środków Funduszu Rozwoju Regionalnego (EFRR) </w:t>
      </w:r>
      <w:r w:rsidR="00E445AD" w:rsidRPr="008311FE">
        <w:rPr>
          <w:rFonts w:asciiTheme="minorHAnsi" w:hAnsiTheme="minorHAnsi" w:cstheme="minorHAnsi"/>
          <w:sz w:val="20"/>
        </w:rPr>
        <w:t>w ramach Programu Operacyjnego Cyfrowa Polska na lata 2014 – 2020, II Osi V „Rozw</w:t>
      </w:r>
      <w:r w:rsidR="00E445AD" w:rsidRPr="008311FE">
        <w:rPr>
          <w:rFonts w:asciiTheme="minorHAnsi" w:hAnsiTheme="minorHAnsi" w:cstheme="minorHAnsi" w:hint="eastAsia"/>
          <w:sz w:val="20"/>
        </w:rPr>
        <w:t>ó</w:t>
      </w:r>
      <w:r w:rsidR="00E445AD" w:rsidRPr="008311FE">
        <w:rPr>
          <w:rFonts w:asciiTheme="minorHAnsi" w:hAnsiTheme="minorHAnsi" w:cstheme="minorHAnsi"/>
          <w:sz w:val="20"/>
        </w:rPr>
        <w:t>j cyfrowy JST oraz wzmocnienie cyfrowej odporno</w:t>
      </w:r>
      <w:r w:rsidR="00E445AD" w:rsidRPr="008311FE">
        <w:rPr>
          <w:rFonts w:asciiTheme="minorHAnsi" w:hAnsiTheme="minorHAnsi" w:cstheme="minorHAnsi" w:hint="eastAsia"/>
          <w:sz w:val="20"/>
        </w:rPr>
        <w:t>ś</w:t>
      </w:r>
      <w:r w:rsidR="00E445AD" w:rsidRPr="008311FE">
        <w:rPr>
          <w:rFonts w:asciiTheme="minorHAnsi" w:hAnsiTheme="minorHAnsi" w:cstheme="minorHAnsi"/>
          <w:sz w:val="20"/>
        </w:rPr>
        <w:t>ci na zagro</w:t>
      </w:r>
      <w:r w:rsidR="00E445AD" w:rsidRPr="008311FE">
        <w:rPr>
          <w:rFonts w:asciiTheme="minorHAnsi" w:hAnsiTheme="minorHAnsi" w:cstheme="minorHAnsi" w:hint="eastAsia"/>
          <w:sz w:val="20"/>
        </w:rPr>
        <w:t>ż</w:t>
      </w:r>
      <w:r w:rsidR="00E445AD" w:rsidRPr="008311FE">
        <w:rPr>
          <w:rFonts w:asciiTheme="minorHAnsi" w:hAnsiTheme="minorHAnsi" w:cstheme="minorHAnsi"/>
          <w:sz w:val="20"/>
        </w:rPr>
        <w:t>enia - REACT-EU</w:t>
      </w:r>
      <w:r w:rsidRPr="008311FE">
        <w:rPr>
          <w:rFonts w:asciiTheme="minorHAnsi" w:hAnsiTheme="minorHAnsi" w:cstheme="minorHAnsi"/>
          <w:sz w:val="20"/>
        </w:rPr>
        <w:t xml:space="preserve">”, pomiędzy: </w:t>
      </w:r>
      <w:r w:rsidR="00C5421F" w:rsidRPr="008311FE">
        <w:rPr>
          <w:rFonts w:asciiTheme="minorHAnsi" w:hAnsiTheme="minorHAnsi" w:cstheme="minorHAnsi"/>
          <w:sz w:val="20"/>
        </w:rPr>
        <w:t xml:space="preserve"> </w:t>
      </w:r>
    </w:p>
    <w:p w14:paraId="6DBA99A1" w14:textId="25D60707" w:rsidR="006706A0" w:rsidRPr="00E90584" w:rsidRDefault="006428A5" w:rsidP="00C5421F">
      <w:pPr>
        <w:jc w:val="both"/>
        <w:rPr>
          <w:rFonts w:asciiTheme="minorHAnsi" w:hAnsiTheme="minorHAnsi" w:cstheme="minorHAnsi"/>
          <w:sz w:val="20"/>
        </w:rPr>
      </w:pPr>
      <w:bookmarkStart w:id="0" w:name="_Hlk83819635"/>
      <w:r w:rsidRPr="008311FE">
        <w:rPr>
          <w:rFonts w:asciiTheme="minorHAnsi" w:hAnsiTheme="minorHAnsi" w:cstheme="minorHAnsi"/>
          <w:b/>
          <w:bCs/>
          <w:sz w:val="20"/>
        </w:rPr>
        <w:t xml:space="preserve">Gminą </w:t>
      </w:r>
      <w:r w:rsidR="00085624">
        <w:rPr>
          <w:rFonts w:asciiTheme="minorHAnsi" w:hAnsiTheme="minorHAnsi" w:cstheme="minorHAnsi"/>
          <w:b/>
          <w:bCs/>
          <w:sz w:val="20"/>
        </w:rPr>
        <w:t xml:space="preserve">Koszarawa </w:t>
      </w:r>
      <w:r w:rsidRPr="00E90584">
        <w:rPr>
          <w:rFonts w:asciiTheme="minorHAnsi" w:hAnsiTheme="minorHAnsi" w:cstheme="minorHAnsi"/>
          <w:sz w:val="20"/>
        </w:rPr>
        <w:t xml:space="preserve">z siedzibą </w:t>
      </w:r>
      <w:bookmarkStart w:id="1" w:name="_Hlk97287636"/>
      <w:bookmarkStart w:id="2" w:name="_Hlk85015020"/>
      <w:r w:rsidR="004A46BC">
        <w:rPr>
          <w:rFonts w:asciiTheme="minorHAnsi" w:hAnsiTheme="minorHAnsi" w:cstheme="minorHAnsi"/>
          <w:bCs/>
          <w:sz w:val="20"/>
        </w:rPr>
        <w:t>Koszarawa</w:t>
      </w:r>
      <w:r w:rsidR="004C1159" w:rsidRPr="004C1159">
        <w:rPr>
          <w:rFonts w:asciiTheme="minorHAnsi" w:hAnsiTheme="minorHAnsi" w:cstheme="minorHAnsi"/>
          <w:bCs/>
          <w:sz w:val="20"/>
        </w:rPr>
        <w:t xml:space="preserve"> 1</w:t>
      </w:r>
      <w:r w:rsidR="004A46BC">
        <w:rPr>
          <w:rFonts w:asciiTheme="minorHAnsi" w:hAnsiTheme="minorHAnsi" w:cstheme="minorHAnsi"/>
          <w:bCs/>
          <w:sz w:val="20"/>
        </w:rPr>
        <w:t>7</w:t>
      </w:r>
      <w:r w:rsidR="004C1159" w:rsidRPr="004C1159">
        <w:rPr>
          <w:rFonts w:asciiTheme="minorHAnsi" w:hAnsiTheme="minorHAnsi" w:cstheme="minorHAnsi"/>
          <w:bCs/>
          <w:sz w:val="20"/>
        </w:rPr>
        <w:t xml:space="preserve">, </w:t>
      </w:r>
      <w:r w:rsidR="004A46BC">
        <w:rPr>
          <w:rFonts w:asciiTheme="minorHAnsi" w:hAnsiTheme="minorHAnsi" w:cstheme="minorHAnsi"/>
          <w:bCs/>
          <w:sz w:val="20"/>
        </w:rPr>
        <w:t>3</w:t>
      </w:r>
      <w:r w:rsidR="004C1159" w:rsidRPr="004C1159">
        <w:rPr>
          <w:rFonts w:asciiTheme="minorHAnsi" w:hAnsiTheme="minorHAnsi" w:cstheme="minorHAnsi"/>
          <w:bCs/>
          <w:sz w:val="20"/>
        </w:rPr>
        <w:t>4-3</w:t>
      </w:r>
      <w:r w:rsidR="004A46BC">
        <w:rPr>
          <w:rFonts w:asciiTheme="minorHAnsi" w:hAnsiTheme="minorHAnsi" w:cstheme="minorHAnsi"/>
          <w:bCs/>
          <w:sz w:val="20"/>
        </w:rPr>
        <w:t>32</w:t>
      </w:r>
      <w:r w:rsidR="004C1159" w:rsidRPr="004C1159">
        <w:rPr>
          <w:rFonts w:asciiTheme="minorHAnsi" w:hAnsiTheme="minorHAnsi" w:cstheme="minorHAnsi"/>
          <w:bCs/>
          <w:sz w:val="20"/>
        </w:rPr>
        <w:t xml:space="preserve"> </w:t>
      </w:r>
      <w:bookmarkEnd w:id="1"/>
      <w:bookmarkEnd w:id="2"/>
      <w:r w:rsidR="004A46BC">
        <w:rPr>
          <w:rFonts w:asciiTheme="minorHAnsi" w:hAnsiTheme="minorHAnsi" w:cstheme="minorHAnsi"/>
          <w:bCs/>
          <w:sz w:val="20"/>
        </w:rPr>
        <w:t>Koszarawa</w:t>
      </w:r>
      <w:r w:rsidRPr="00E90584">
        <w:rPr>
          <w:rFonts w:asciiTheme="minorHAnsi" w:hAnsiTheme="minorHAnsi" w:cstheme="minorHAnsi"/>
          <w:sz w:val="20"/>
        </w:rPr>
        <w:t xml:space="preserve">, NIP </w:t>
      </w:r>
      <w:r w:rsidR="004A46BC" w:rsidRPr="004A46BC">
        <w:rPr>
          <w:rFonts w:asciiTheme="minorHAnsi" w:hAnsiTheme="minorHAnsi" w:cstheme="minorHAnsi"/>
          <w:bCs/>
          <w:sz w:val="20"/>
        </w:rPr>
        <w:t>5532531539</w:t>
      </w:r>
      <w:r w:rsidRPr="00E90584">
        <w:rPr>
          <w:rFonts w:asciiTheme="minorHAnsi" w:hAnsiTheme="minorHAnsi" w:cstheme="minorHAnsi"/>
          <w:sz w:val="20"/>
        </w:rPr>
        <w:t>,</w:t>
      </w:r>
      <w:r w:rsidR="00C5421F" w:rsidRPr="00E90584">
        <w:rPr>
          <w:rFonts w:asciiTheme="minorHAnsi" w:hAnsiTheme="minorHAnsi" w:cstheme="minorHAnsi"/>
          <w:sz w:val="20"/>
        </w:rPr>
        <w:t xml:space="preserve"> reprezentowan</w:t>
      </w:r>
      <w:r w:rsidRPr="00E90584">
        <w:rPr>
          <w:rFonts w:asciiTheme="minorHAnsi" w:hAnsiTheme="minorHAnsi" w:cstheme="minorHAnsi"/>
          <w:sz w:val="20"/>
        </w:rPr>
        <w:t>ą</w:t>
      </w:r>
      <w:r w:rsidR="00C5421F" w:rsidRPr="00E90584">
        <w:rPr>
          <w:rFonts w:asciiTheme="minorHAnsi" w:hAnsiTheme="minorHAnsi" w:cstheme="minorHAnsi"/>
          <w:sz w:val="20"/>
        </w:rPr>
        <w:t xml:space="preserve"> przez</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sz w:val="20"/>
        </w:rPr>
        <w:t xml:space="preserve"> – Wójta Gminy </w:t>
      </w:r>
      <w:r w:rsidR="00986EE3">
        <w:rPr>
          <w:rFonts w:asciiTheme="minorHAnsi" w:hAnsiTheme="minorHAnsi" w:cstheme="minorHAnsi"/>
          <w:sz w:val="20"/>
        </w:rPr>
        <w:t>Koszarawa</w:t>
      </w:r>
      <w:r w:rsidRPr="00E90584">
        <w:rPr>
          <w:rFonts w:asciiTheme="minorHAnsi" w:hAnsiTheme="minorHAnsi" w:cstheme="minorHAnsi"/>
          <w:sz w:val="20"/>
        </w:rPr>
        <w:t xml:space="preserve">, przy kontrasygnacie </w:t>
      </w:r>
      <w:r w:rsidR="00E445AD">
        <w:rPr>
          <w:rFonts w:asciiTheme="minorHAnsi" w:hAnsiTheme="minorHAnsi" w:cstheme="minorHAnsi"/>
          <w:sz w:val="20"/>
        </w:rPr>
        <w:t>............................</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bookmarkEnd w:id="0"/>
    <w:p w14:paraId="7C9AC4D6" w14:textId="77777777" w:rsidR="004F5400" w:rsidRPr="00E90584" w:rsidRDefault="004F5400" w:rsidP="003E2854">
      <w:pPr>
        <w:jc w:val="both"/>
        <w:rPr>
          <w:rFonts w:asciiTheme="minorHAnsi" w:hAnsiTheme="minorHAnsi" w:cstheme="minorHAnsi"/>
          <w:sz w:val="20"/>
        </w:rPr>
      </w:pPr>
    </w:p>
    <w:p w14:paraId="587E3ADB" w14:textId="77777777" w:rsidR="000D581D" w:rsidRPr="00E90584" w:rsidRDefault="000D581D" w:rsidP="003E2854">
      <w:pPr>
        <w:jc w:val="both"/>
        <w:rPr>
          <w:rFonts w:asciiTheme="minorHAnsi" w:hAnsiTheme="minorHAnsi" w:cstheme="minorHAnsi"/>
          <w:sz w:val="20"/>
        </w:rPr>
      </w:pPr>
      <w:r w:rsidRPr="00E90584">
        <w:rPr>
          <w:rFonts w:asciiTheme="minorHAnsi" w:hAnsiTheme="minorHAnsi" w:cstheme="minorHAnsi"/>
          <w:sz w:val="20"/>
        </w:rPr>
        <w:t>a firmą:</w:t>
      </w:r>
    </w:p>
    <w:p w14:paraId="7DA4B9CC" w14:textId="77777777" w:rsidR="0094543E" w:rsidRPr="00E90584" w:rsidRDefault="0094543E" w:rsidP="003E2854">
      <w:pPr>
        <w:jc w:val="both"/>
        <w:rPr>
          <w:rFonts w:asciiTheme="minorHAnsi" w:hAnsiTheme="minorHAnsi" w:cstheme="minorHAnsi"/>
          <w:b/>
          <w:sz w:val="20"/>
        </w:rPr>
      </w:pPr>
    </w:p>
    <w:p w14:paraId="3378C9EF" w14:textId="77777777" w:rsidR="000D581D" w:rsidRPr="00E90584" w:rsidRDefault="002A6BB0" w:rsidP="003E2854">
      <w:pPr>
        <w:jc w:val="both"/>
        <w:rPr>
          <w:rFonts w:asciiTheme="minorHAnsi" w:hAnsiTheme="minorHAnsi" w:cstheme="minorHAnsi"/>
          <w:sz w:val="20"/>
        </w:rPr>
      </w:pPr>
      <w:r w:rsidRPr="00E90584">
        <w:rPr>
          <w:rFonts w:asciiTheme="minorHAnsi" w:hAnsiTheme="minorHAnsi" w:cstheme="minorHAnsi"/>
          <w:sz w:val="20"/>
        </w:rPr>
        <w:t>zarejestro</w:t>
      </w:r>
      <w:r w:rsidR="00C77F93" w:rsidRPr="00E90584">
        <w:rPr>
          <w:rFonts w:asciiTheme="minorHAnsi" w:hAnsiTheme="minorHAnsi" w:cstheme="minorHAnsi"/>
          <w:sz w:val="20"/>
        </w:rPr>
        <w:t xml:space="preserve">waną w </w:t>
      </w:r>
      <w:r w:rsidR="0094543E" w:rsidRPr="00E90584">
        <w:rPr>
          <w:rFonts w:asciiTheme="minorHAnsi" w:hAnsiTheme="minorHAnsi" w:cstheme="minorHAnsi"/>
          <w:sz w:val="20"/>
        </w:rPr>
        <w:t>…………….</w:t>
      </w:r>
      <w:r w:rsidR="00996D7F" w:rsidRPr="00E90584">
        <w:rPr>
          <w:rFonts w:asciiTheme="minorHAnsi" w:hAnsiTheme="minorHAnsi" w:cstheme="minorHAnsi"/>
          <w:sz w:val="20"/>
        </w:rPr>
        <w:t xml:space="preserve"> </w:t>
      </w:r>
      <w:r w:rsidR="0094543E" w:rsidRPr="00E90584">
        <w:rPr>
          <w:rFonts w:asciiTheme="minorHAnsi" w:hAnsiTheme="minorHAnsi" w:cstheme="minorHAnsi"/>
          <w:sz w:val="20"/>
        </w:rPr>
        <w:t>pod numerem:…………………..</w:t>
      </w:r>
    </w:p>
    <w:p w14:paraId="3EB64955" w14:textId="6D7B9123" w:rsidR="000D581D" w:rsidRPr="00E90584" w:rsidRDefault="00C77F93" w:rsidP="00DF5C7C">
      <w:pPr>
        <w:jc w:val="both"/>
        <w:rPr>
          <w:rFonts w:asciiTheme="minorHAnsi" w:hAnsiTheme="minorHAnsi" w:cstheme="minorHAnsi"/>
          <w:sz w:val="20"/>
        </w:rPr>
      </w:pPr>
      <w:r w:rsidRPr="00E90584">
        <w:rPr>
          <w:rFonts w:asciiTheme="minorHAnsi" w:hAnsiTheme="minorHAnsi" w:cstheme="minorHAnsi"/>
          <w:sz w:val="20"/>
        </w:rPr>
        <w:t>NIP:</w:t>
      </w:r>
      <w:r w:rsidR="0094543E" w:rsidRPr="00E90584">
        <w:rPr>
          <w:rFonts w:asciiTheme="minorHAnsi" w:hAnsiTheme="minorHAnsi" w:cstheme="minorHAnsi"/>
          <w:sz w:val="20"/>
        </w:rPr>
        <w:t xml:space="preserve"> ……………………………….</w:t>
      </w:r>
      <w:r w:rsidR="00152AF5" w:rsidRPr="00E90584">
        <w:rPr>
          <w:rFonts w:asciiTheme="minorHAnsi" w:hAnsiTheme="minorHAnsi" w:cstheme="minorHAnsi"/>
          <w:sz w:val="20"/>
        </w:rPr>
        <w:t xml:space="preserve">, </w:t>
      </w:r>
      <w:r w:rsidR="000D581D" w:rsidRPr="00E90584">
        <w:rPr>
          <w:rFonts w:asciiTheme="minorHAnsi" w:hAnsiTheme="minorHAnsi" w:cstheme="minorHAnsi"/>
          <w:sz w:val="20"/>
        </w:rPr>
        <w:t>reprezentowaną przez:</w:t>
      </w:r>
      <w:r w:rsidR="00DF5C7C" w:rsidRPr="00E90584">
        <w:rPr>
          <w:rFonts w:asciiTheme="minorHAnsi" w:hAnsiTheme="minorHAnsi" w:cstheme="minorHAnsi"/>
          <w:sz w:val="20"/>
        </w:rPr>
        <w:t xml:space="preserve"> </w:t>
      </w:r>
      <w:r w:rsidR="0094543E" w:rsidRPr="00E90584">
        <w:rPr>
          <w:rFonts w:asciiTheme="minorHAnsi" w:hAnsiTheme="minorHAnsi" w:cstheme="minorHAnsi"/>
          <w:sz w:val="20"/>
        </w:rPr>
        <w:t>………………………………………….</w:t>
      </w:r>
      <w:r w:rsidR="006428A5" w:rsidRPr="00E90584">
        <w:rPr>
          <w:rFonts w:asciiTheme="minorHAnsi" w:hAnsiTheme="minorHAnsi" w:cstheme="minorHAnsi"/>
          <w:sz w:val="20"/>
        </w:rPr>
        <w:t xml:space="preserve"> zwaną dalej Wykonawcą ,</w:t>
      </w:r>
    </w:p>
    <w:p w14:paraId="72280E87" w14:textId="77777777" w:rsidR="00E24062" w:rsidRPr="00E90584" w:rsidRDefault="00E24062" w:rsidP="003E2854">
      <w:pPr>
        <w:jc w:val="both"/>
        <w:rPr>
          <w:rFonts w:asciiTheme="minorHAnsi" w:hAnsiTheme="minorHAnsi" w:cstheme="minorHAnsi"/>
          <w:sz w:val="20"/>
        </w:rPr>
      </w:pPr>
    </w:p>
    <w:p w14:paraId="05C24A48" w14:textId="209B032F" w:rsidR="00DF271F" w:rsidRPr="00E90584" w:rsidRDefault="00887892" w:rsidP="00DF271F">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75D5EAE7" w14:textId="77777777" w:rsidR="007C1504" w:rsidRDefault="007C1504" w:rsidP="00DF271F">
      <w:pPr>
        <w:jc w:val="both"/>
        <w:rPr>
          <w:rFonts w:asciiTheme="minorHAnsi" w:hAnsiTheme="minorHAnsi" w:cstheme="minorHAnsi"/>
          <w:sz w:val="20"/>
        </w:rPr>
      </w:pPr>
    </w:p>
    <w:p w14:paraId="24EA1A3E" w14:textId="39FB5B26" w:rsidR="0030622E" w:rsidRDefault="0030622E" w:rsidP="00DF271F">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4C1159">
        <w:rPr>
          <w:rFonts w:asciiTheme="minorHAnsi" w:hAnsiTheme="minorHAnsi" w:cstheme="minorHAnsi"/>
          <w:sz w:val="20"/>
        </w:rPr>
        <w:t>zapytania ofertowego</w:t>
      </w:r>
      <w:r w:rsidRPr="0030622E">
        <w:rPr>
          <w:rFonts w:asciiTheme="minorHAnsi" w:hAnsiTheme="minorHAnsi" w:cstheme="minorHAnsi"/>
          <w:bCs/>
          <w:iCs/>
          <w:sz w:val="20"/>
        </w:rPr>
        <w:t>.</w:t>
      </w:r>
    </w:p>
    <w:p w14:paraId="09A85BBD" w14:textId="77777777" w:rsidR="00E24062" w:rsidRPr="00CB006D" w:rsidRDefault="00E24062"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3768E564" w:rsidR="00F83AD4" w:rsidRDefault="00F83AD4" w:rsidP="00152AF5">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dostawa </w:t>
      </w:r>
      <w:r w:rsidR="008B4C3C">
        <w:rPr>
          <w:rFonts w:asciiTheme="minorHAnsi" w:hAnsiTheme="minorHAnsi" w:cstheme="minorHAnsi"/>
          <w:sz w:val="20"/>
          <w:lang w:eastAsia="ar-SA"/>
        </w:rPr>
        <w:t>sprzętu informatycznego wraz z instalacją i konfiguracją</w:t>
      </w:r>
      <w:r>
        <w:rPr>
          <w:rFonts w:asciiTheme="minorHAnsi" w:hAnsiTheme="minorHAnsi" w:cstheme="minorHAnsi"/>
          <w:sz w:val="20"/>
          <w:lang w:eastAsia="ar-SA"/>
        </w:rPr>
        <w:t>.</w:t>
      </w:r>
    </w:p>
    <w:p w14:paraId="560501A6" w14:textId="5A4699F5" w:rsidR="003474C5" w:rsidRDefault="00D85CC9" w:rsidP="00152AF5">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C1159">
        <w:rPr>
          <w:rFonts w:asciiTheme="minorHAnsi" w:hAnsiTheme="minorHAnsi" w:cstheme="minorHAnsi"/>
          <w:sz w:val="20"/>
          <w:lang w:eastAsia="ar-SA"/>
        </w:rPr>
        <w:t>zapytania ofertowego</w:t>
      </w:r>
      <w:r w:rsidR="00484BF5">
        <w:rPr>
          <w:rFonts w:asciiTheme="minorHAnsi" w:hAnsiTheme="minorHAnsi" w:cstheme="minorHAnsi"/>
          <w:sz w:val="20"/>
          <w:lang w:eastAsia="ar-SA"/>
        </w:rPr>
        <w:t xml:space="preserve"> </w:t>
      </w:r>
      <w:r w:rsidRPr="008714FC">
        <w:rPr>
          <w:rFonts w:asciiTheme="minorHAnsi" w:hAnsiTheme="minorHAnsi" w:cstheme="minorHAnsi"/>
          <w:sz w:val="20"/>
          <w:lang w:eastAsia="ar-SA"/>
        </w:rPr>
        <w:t>nr …………</w:t>
      </w:r>
      <w:r w:rsidR="00887892">
        <w:rPr>
          <w:rFonts w:asciiTheme="minorHAnsi" w:hAnsiTheme="minorHAnsi" w:cstheme="minorHAnsi"/>
          <w:sz w:val="20"/>
          <w:lang w:eastAsia="ar-SA"/>
        </w:rPr>
        <w:t>pn. „</w:t>
      </w:r>
      <w:r w:rsidR="00484BF5" w:rsidRPr="00DF5C7C">
        <w:rPr>
          <w:rFonts w:asciiTheme="minorHAnsi" w:hAnsiTheme="minorHAnsi" w:cstheme="minorHAnsi"/>
          <w:b/>
          <w:sz w:val="20"/>
        </w:rPr>
        <w:t xml:space="preserve">Dostawa </w:t>
      </w:r>
      <w:r w:rsidR="008B3181" w:rsidRPr="00DF5C7C">
        <w:rPr>
          <w:rFonts w:asciiTheme="minorHAnsi" w:hAnsiTheme="minorHAnsi" w:cstheme="minorHAnsi"/>
          <w:b/>
          <w:sz w:val="20"/>
        </w:rPr>
        <w:t>s</w:t>
      </w:r>
      <w:r w:rsidR="008B4C3C" w:rsidRPr="00DF5C7C">
        <w:rPr>
          <w:rFonts w:asciiTheme="minorHAnsi" w:hAnsiTheme="minorHAnsi" w:cstheme="minorHAnsi"/>
          <w:b/>
          <w:sz w:val="20"/>
        </w:rPr>
        <w:t>przętu</w:t>
      </w:r>
      <w:r w:rsidR="008B3181" w:rsidRPr="00DF5C7C">
        <w:rPr>
          <w:rFonts w:asciiTheme="minorHAnsi" w:hAnsiTheme="minorHAnsi" w:cstheme="minorHAnsi"/>
          <w:b/>
          <w:sz w:val="20"/>
        </w:rPr>
        <w:t xml:space="preserve"> informatycznego</w:t>
      </w:r>
      <w:r w:rsidR="00887892">
        <w:rPr>
          <w:rFonts w:asciiTheme="minorHAnsi" w:hAnsiTheme="minorHAnsi" w:cstheme="minorHAnsi"/>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do realizacji zamówienie</w:t>
      </w:r>
      <w:r w:rsidR="00DF5C7C">
        <w:rPr>
          <w:rFonts w:asciiTheme="minorHAnsi" w:hAnsiTheme="minorHAnsi" w:cstheme="minorHAnsi"/>
          <w:sz w:val="20"/>
          <w:lang w:eastAsia="ar-SA"/>
        </w:rPr>
        <w:t xml:space="preserve"> </w:t>
      </w:r>
      <w:r w:rsidR="00DF5C7C" w:rsidRPr="00D73690">
        <w:rPr>
          <w:rFonts w:asciiTheme="minorHAnsi" w:hAnsiTheme="minorHAnsi" w:cstheme="minorHAnsi"/>
          <w:sz w:val="20"/>
          <w:lang w:eastAsia="ar-SA"/>
        </w:rPr>
        <w:t>będące przedmiotem postępowania</w:t>
      </w:r>
      <w:r w:rsidR="00DF5C7C">
        <w:rPr>
          <w:rFonts w:asciiTheme="minorHAnsi" w:hAnsiTheme="minorHAnsi" w:cstheme="minorHAnsi"/>
          <w:sz w:val="20"/>
          <w:lang w:eastAsia="ar-SA"/>
        </w:rPr>
        <w:t>.</w:t>
      </w:r>
    </w:p>
    <w:p w14:paraId="618D3CB2" w14:textId="772B25E5" w:rsidR="004C1159" w:rsidRDefault="004C1159" w:rsidP="00152AF5">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Zakres umowy obejmuje:</w:t>
      </w:r>
    </w:p>
    <w:p w14:paraId="41AE286F" w14:textId="0306DC91" w:rsidR="004C1159" w:rsidRPr="004C1159" w:rsidRDefault="004A46BC" w:rsidP="00136F08">
      <w:pPr>
        <w:pStyle w:val="Akapitzlist"/>
        <w:numPr>
          <w:ilvl w:val="0"/>
          <w:numId w:val="22"/>
        </w:numPr>
        <w:tabs>
          <w:tab w:val="left" w:pos="3686"/>
        </w:tabs>
        <w:spacing w:before="60" w:after="60"/>
        <w:ind w:left="714" w:hanging="357"/>
        <w:jc w:val="both"/>
        <w:rPr>
          <w:rFonts w:asciiTheme="minorHAnsi" w:hAnsiTheme="minorHAnsi" w:cstheme="minorHAnsi"/>
          <w:sz w:val="20"/>
          <w:lang w:eastAsia="ar-SA"/>
        </w:rPr>
      </w:pPr>
      <w:r>
        <w:rPr>
          <w:rFonts w:asciiTheme="minorHAnsi" w:hAnsiTheme="minorHAnsi" w:cstheme="minorHAnsi"/>
          <w:sz w:val="20"/>
          <w:lang w:eastAsia="ar-SA"/>
        </w:rPr>
        <w:t>System kopii zapasowych</w:t>
      </w:r>
      <w:r w:rsidR="004C1159" w:rsidRPr="004C1159">
        <w:rPr>
          <w:rFonts w:asciiTheme="minorHAnsi" w:hAnsiTheme="minorHAnsi" w:cstheme="minorHAnsi"/>
          <w:sz w:val="20"/>
          <w:lang w:eastAsia="ar-SA"/>
        </w:rPr>
        <w:tab/>
      </w:r>
      <w:r w:rsidR="004C1159" w:rsidRPr="004C1159">
        <w:rPr>
          <w:rFonts w:asciiTheme="minorHAnsi" w:hAnsiTheme="minorHAnsi" w:cstheme="minorHAnsi"/>
          <w:sz w:val="20"/>
          <w:lang w:eastAsia="ar-SA"/>
        </w:rPr>
        <w:tab/>
      </w:r>
      <w:r w:rsidR="008311FE">
        <w:rPr>
          <w:rFonts w:asciiTheme="minorHAnsi" w:hAnsiTheme="minorHAnsi" w:cstheme="minorHAnsi"/>
          <w:sz w:val="20"/>
          <w:lang w:eastAsia="ar-SA"/>
        </w:rPr>
        <w:tab/>
      </w:r>
      <w:r w:rsidR="008311FE">
        <w:rPr>
          <w:rFonts w:asciiTheme="minorHAnsi" w:hAnsiTheme="minorHAnsi" w:cstheme="minorHAnsi"/>
          <w:sz w:val="20"/>
          <w:lang w:eastAsia="ar-SA"/>
        </w:rPr>
        <w:tab/>
      </w:r>
      <w:r w:rsidR="008311FE">
        <w:rPr>
          <w:rFonts w:asciiTheme="minorHAnsi" w:hAnsiTheme="minorHAnsi" w:cstheme="minorHAnsi"/>
          <w:sz w:val="20"/>
          <w:lang w:eastAsia="ar-SA"/>
        </w:rPr>
        <w:tab/>
      </w:r>
      <w:r w:rsidR="008311FE">
        <w:rPr>
          <w:rFonts w:asciiTheme="minorHAnsi" w:hAnsiTheme="minorHAnsi" w:cstheme="minorHAnsi"/>
          <w:sz w:val="20"/>
          <w:lang w:eastAsia="ar-SA"/>
        </w:rPr>
        <w:tab/>
      </w:r>
      <w:r w:rsidR="004C1159" w:rsidRPr="004C1159">
        <w:rPr>
          <w:rFonts w:asciiTheme="minorHAnsi" w:hAnsiTheme="minorHAnsi" w:cstheme="minorHAnsi"/>
          <w:sz w:val="20"/>
          <w:lang w:eastAsia="ar-SA"/>
        </w:rPr>
        <w:t xml:space="preserve">- </w:t>
      </w:r>
      <w:r>
        <w:rPr>
          <w:rFonts w:asciiTheme="minorHAnsi" w:hAnsiTheme="minorHAnsi" w:cstheme="minorHAnsi"/>
          <w:sz w:val="20"/>
          <w:lang w:eastAsia="ar-SA"/>
        </w:rPr>
        <w:t>1</w:t>
      </w:r>
      <w:r w:rsidR="004C1159" w:rsidRPr="004C1159">
        <w:rPr>
          <w:rFonts w:asciiTheme="minorHAnsi" w:hAnsiTheme="minorHAnsi" w:cstheme="minorHAnsi"/>
          <w:sz w:val="20"/>
          <w:lang w:eastAsia="ar-SA"/>
        </w:rPr>
        <w:t xml:space="preserve"> szt.</w:t>
      </w:r>
    </w:p>
    <w:p w14:paraId="4F51B524" w14:textId="5C4AC2F0" w:rsidR="004C1159" w:rsidRDefault="00133DD9" w:rsidP="00136F08">
      <w:pPr>
        <w:pStyle w:val="Akapitzlist"/>
        <w:numPr>
          <w:ilvl w:val="0"/>
          <w:numId w:val="22"/>
        </w:numPr>
        <w:tabs>
          <w:tab w:val="left" w:pos="3686"/>
        </w:tabs>
        <w:spacing w:before="60" w:after="60"/>
        <w:ind w:left="714" w:hanging="357"/>
        <w:jc w:val="both"/>
        <w:rPr>
          <w:rFonts w:asciiTheme="minorHAnsi" w:hAnsiTheme="minorHAnsi" w:cstheme="minorHAnsi"/>
          <w:sz w:val="20"/>
          <w:lang w:eastAsia="ar-SA"/>
        </w:rPr>
      </w:pPr>
      <w:r>
        <w:rPr>
          <w:rFonts w:asciiTheme="minorHAnsi" w:hAnsiTheme="minorHAnsi" w:cstheme="minorHAnsi"/>
          <w:sz w:val="20"/>
          <w:lang w:eastAsia="ar-SA"/>
        </w:rPr>
        <w:t>S</w:t>
      </w:r>
      <w:r w:rsidR="004C1159" w:rsidRPr="004C1159">
        <w:rPr>
          <w:rFonts w:asciiTheme="minorHAnsi" w:hAnsiTheme="minorHAnsi" w:cstheme="minorHAnsi"/>
          <w:sz w:val="20"/>
          <w:lang w:eastAsia="ar-SA"/>
        </w:rPr>
        <w:t>ystem ochrony danych UTM</w:t>
      </w:r>
      <w:r w:rsidR="004C1159" w:rsidRPr="004C1159">
        <w:rPr>
          <w:rFonts w:asciiTheme="minorHAnsi" w:hAnsiTheme="minorHAnsi" w:cstheme="minorHAnsi"/>
          <w:sz w:val="20"/>
          <w:lang w:eastAsia="ar-SA"/>
        </w:rPr>
        <w:tab/>
      </w:r>
      <w:r w:rsidR="004C1159" w:rsidRPr="004C1159">
        <w:rPr>
          <w:rFonts w:asciiTheme="minorHAnsi" w:hAnsiTheme="minorHAnsi" w:cstheme="minorHAnsi"/>
          <w:sz w:val="20"/>
          <w:lang w:eastAsia="ar-SA"/>
        </w:rPr>
        <w:tab/>
        <w:t>- 1 szt.</w:t>
      </w:r>
    </w:p>
    <w:p w14:paraId="6D81BC70" w14:textId="3B1C6471" w:rsidR="004825DD" w:rsidRPr="004C1159" w:rsidRDefault="00133DD9" w:rsidP="00136F08">
      <w:pPr>
        <w:pStyle w:val="Akapitzlist"/>
        <w:numPr>
          <w:ilvl w:val="0"/>
          <w:numId w:val="22"/>
        </w:numPr>
        <w:tabs>
          <w:tab w:val="left" w:pos="3686"/>
        </w:tabs>
        <w:spacing w:before="60" w:after="60"/>
        <w:ind w:left="714" w:hanging="357"/>
        <w:jc w:val="both"/>
        <w:rPr>
          <w:rFonts w:asciiTheme="minorHAnsi" w:hAnsiTheme="minorHAnsi" w:cstheme="minorHAnsi"/>
          <w:sz w:val="20"/>
          <w:lang w:eastAsia="ar-SA"/>
        </w:rPr>
      </w:pPr>
      <w:r>
        <w:rPr>
          <w:rFonts w:asciiTheme="minorHAnsi" w:hAnsiTheme="minorHAnsi" w:cstheme="minorHAnsi"/>
          <w:sz w:val="20"/>
          <w:lang w:eastAsia="ar-SA"/>
        </w:rPr>
        <w:t>P</w:t>
      </w:r>
      <w:r w:rsidR="004825DD">
        <w:rPr>
          <w:rFonts w:asciiTheme="minorHAnsi" w:hAnsiTheme="minorHAnsi" w:cstheme="minorHAnsi"/>
          <w:sz w:val="20"/>
          <w:lang w:eastAsia="ar-SA"/>
        </w:rPr>
        <w:t>rzełącznik sieciowy zarządzalny</w:t>
      </w:r>
      <w:r w:rsidR="004825DD">
        <w:rPr>
          <w:rFonts w:asciiTheme="minorHAnsi" w:hAnsiTheme="minorHAnsi" w:cstheme="minorHAnsi"/>
          <w:sz w:val="20"/>
          <w:lang w:eastAsia="ar-SA"/>
        </w:rPr>
        <w:tab/>
        <w:t>- 1 szt.</w:t>
      </w:r>
    </w:p>
    <w:p w14:paraId="4D59BEA6" w14:textId="1C09E4A5" w:rsidR="004C1159" w:rsidRPr="004C1159" w:rsidRDefault="00133DD9" w:rsidP="00136F08">
      <w:pPr>
        <w:pStyle w:val="Akapitzlist"/>
        <w:numPr>
          <w:ilvl w:val="0"/>
          <w:numId w:val="22"/>
        </w:numPr>
        <w:tabs>
          <w:tab w:val="left" w:pos="3686"/>
        </w:tabs>
        <w:spacing w:before="60" w:after="60"/>
        <w:ind w:left="714" w:hanging="357"/>
        <w:jc w:val="both"/>
        <w:rPr>
          <w:rFonts w:asciiTheme="minorHAnsi" w:hAnsiTheme="minorHAnsi" w:cstheme="minorHAnsi"/>
          <w:sz w:val="20"/>
          <w:lang w:eastAsia="ar-SA"/>
        </w:rPr>
      </w:pPr>
      <w:r>
        <w:rPr>
          <w:rFonts w:asciiTheme="minorHAnsi" w:hAnsiTheme="minorHAnsi" w:cstheme="minorHAnsi"/>
          <w:sz w:val="20"/>
          <w:lang w:eastAsia="ar-SA"/>
        </w:rPr>
        <w:t>Zestaw komputerowy</w:t>
      </w:r>
      <w:r w:rsidR="004C1159" w:rsidRPr="004C1159">
        <w:rPr>
          <w:rFonts w:asciiTheme="minorHAnsi" w:hAnsiTheme="minorHAnsi" w:cstheme="minorHAnsi"/>
          <w:sz w:val="20"/>
          <w:lang w:eastAsia="ar-SA"/>
        </w:rPr>
        <w:tab/>
      </w:r>
      <w:r w:rsidR="004C1159" w:rsidRPr="004C1159">
        <w:rPr>
          <w:rFonts w:asciiTheme="minorHAnsi" w:hAnsiTheme="minorHAnsi" w:cstheme="minorHAnsi"/>
          <w:sz w:val="20"/>
          <w:lang w:eastAsia="ar-SA"/>
        </w:rPr>
        <w:tab/>
      </w:r>
      <w:r w:rsidR="004C1159" w:rsidRPr="004C1159">
        <w:rPr>
          <w:rFonts w:asciiTheme="minorHAnsi" w:hAnsiTheme="minorHAnsi" w:cstheme="minorHAnsi"/>
          <w:sz w:val="20"/>
          <w:lang w:eastAsia="ar-SA"/>
        </w:rPr>
        <w:tab/>
      </w:r>
      <w:r w:rsidR="004C1159" w:rsidRPr="004C1159">
        <w:rPr>
          <w:rFonts w:asciiTheme="minorHAnsi" w:hAnsiTheme="minorHAnsi" w:cstheme="minorHAnsi"/>
          <w:sz w:val="20"/>
          <w:lang w:eastAsia="ar-SA"/>
        </w:rPr>
        <w:tab/>
        <w:t xml:space="preserve">- </w:t>
      </w:r>
      <w:r w:rsidR="002D3E40">
        <w:rPr>
          <w:rFonts w:asciiTheme="minorHAnsi" w:hAnsiTheme="minorHAnsi" w:cstheme="minorHAnsi"/>
          <w:sz w:val="20"/>
          <w:lang w:eastAsia="ar-SA"/>
        </w:rPr>
        <w:t>14</w:t>
      </w:r>
      <w:r w:rsidR="004C1159" w:rsidRPr="004C1159">
        <w:rPr>
          <w:rFonts w:asciiTheme="minorHAnsi" w:hAnsiTheme="minorHAnsi" w:cstheme="minorHAnsi"/>
          <w:sz w:val="20"/>
          <w:lang w:eastAsia="ar-SA"/>
        </w:rPr>
        <w:t xml:space="preserve"> szt.</w:t>
      </w:r>
    </w:p>
    <w:p w14:paraId="5DD8D0C4" w14:textId="5E343E17" w:rsidR="00887892" w:rsidRPr="00F35F7A" w:rsidRDefault="00887892" w:rsidP="00152AF5">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w:t>
      </w:r>
      <w:r w:rsidR="00735147">
        <w:rPr>
          <w:rFonts w:asciiTheme="minorHAnsi" w:hAnsiTheme="minorHAnsi" w:cstheme="minorHAnsi"/>
          <w:sz w:val="20"/>
          <w:lang w:eastAsia="ar-SA"/>
        </w:rPr>
        <w:t xml:space="preserve">z </w:t>
      </w:r>
      <w:r>
        <w:rPr>
          <w:rFonts w:asciiTheme="minorHAnsi" w:hAnsiTheme="minorHAnsi" w:cstheme="minorHAnsi"/>
          <w:sz w:val="20"/>
          <w:lang w:eastAsia="ar-SA"/>
        </w:rPr>
        <w:t xml:space="preserve">Opisem Przedmiotu </w:t>
      </w:r>
      <w:r w:rsidRPr="00F35F7A">
        <w:rPr>
          <w:rFonts w:asciiTheme="minorHAnsi" w:hAnsiTheme="minorHAnsi" w:cstheme="minorHAnsi"/>
          <w:sz w:val="20"/>
          <w:lang w:eastAsia="ar-SA"/>
        </w:rPr>
        <w:t>Zamówienia oraz ofertą Wykonawcy</w:t>
      </w:r>
      <w:r w:rsidR="00735147">
        <w:rPr>
          <w:rFonts w:asciiTheme="minorHAnsi" w:hAnsiTheme="minorHAnsi" w:cstheme="minorHAnsi"/>
          <w:sz w:val="20"/>
          <w:lang w:eastAsia="ar-SA"/>
        </w:rPr>
        <w:t xml:space="preserve"> złożoną w postępowaniu.</w:t>
      </w:r>
      <w:r w:rsidRPr="00F35F7A">
        <w:rPr>
          <w:rFonts w:asciiTheme="minorHAnsi" w:hAnsiTheme="minorHAnsi" w:cstheme="minorHAnsi"/>
          <w:sz w:val="20"/>
          <w:lang w:eastAsia="ar-SA"/>
        </w:rPr>
        <w:t xml:space="preserve"> </w:t>
      </w:r>
      <w:r w:rsidR="00735147">
        <w:rPr>
          <w:rFonts w:asciiTheme="minorHAnsi" w:hAnsiTheme="minorHAnsi" w:cstheme="minorHAnsi"/>
          <w:sz w:val="20"/>
          <w:lang w:eastAsia="ar-SA"/>
        </w:rPr>
        <w:t xml:space="preserve">W/w dokumentu </w:t>
      </w:r>
      <w:r w:rsidR="00845F14" w:rsidRPr="00F35F7A">
        <w:rPr>
          <w:rFonts w:asciiTheme="minorHAnsi" w:hAnsiTheme="minorHAnsi" w:cstheme="minorHAnsi"/>
          <w:sz w:val="20"/>
          <w:lang w:eastAsia="ar-SA"/>
        </w:rPr>
        <w:t>stanowią</w:t>
      </w:r>
      <w:r w:rsidR="00F35F7A">
        <w:rPr>
          <w:rFonts w:asciiTheme="minorHAnsi" w:hAnsiTheme="minorHAnsi" w:cstheme="minorHAnsi"/>
          <w:sz w:val="20"/>
          <w:lang w:eastAsia="ar-SA"/>
        </w:rPr>
        <w:t>cymi</w:t>
      </w:r>
      <w:r w:rsidR="00845F14" w:rsidRPr="00F35F7A">
        <w:rPr>
          <w:rFonts w:asciiTheme="minorHAnsi" w:hAnsiTheme="minorHAnsi" w:cstheme="minorHAnsi"/>
          <w:sz w:val="20"/>
          <w:lang w:eastAsia="ar-SA"/>
        </w:rPr>
        <w:t xml:space="preserve"> integralną część umowy.</w:t>
      </w:r>
    </w:p>
    <w:p w14:paraId="2C5A26C7" w14:textId="7201469A" w:rsidR="004003D7" w:rsidRDefault="004003D7" w:rsidP="00152AF5">
      <w:pPr>
        <w:numPr>
          <w:ilvl w:val="0"/>
          <w:numId w:val="4"/>
        </w:numPr>
        <w:spacing w:before="120" w:after="120"/>
        <w:jc w:val="both"/>
        <w:rPr>
          <w:rFonts w:asciiTheme="minorHAnsi" w:hAnsiTheme="minorHAnsi" w:cstheme="minorHAnsi"/>
          <w:sz w:val="20"/>
        </w:rPr>
      </w:pPr>
      <w:r w:rsidRPr="00CB006D">
        <w:rPr>
          <w:rFonts w:asciiTheme="minorHAnsi" w:hAnsiTheme="minorHAnsi" w:cstheme="minorHAnsi"/>
          <w:sz w:val="20"/>
        </w:rPr>
        <w:t>Dostawa oprogramowania</w:t>
      </w:r>
      <w:r w:rsidR="000B3414">
        <w:rPr>
          <w:rFonts w:asciiTheme="minorHAnsi" w:hAnsiTheme="minorHAnsi" w:cstheme="minorHAnsi"/>
          <w:sz w:val="20"/>
        </w:rPr>
        <w:t xml:space="preserve"> wchodzącego w zakres przedmiotu zamówienia</w:t>
      </w:r>
      <w:r w:rsidRPr="00CB006D">
        <w:rPr>
          <w:rFonts w:asciiTheme="minorHAnsi" w:hAnsiTheme="minorHAnsi" w:cstheme="minorHAnsi"/>
          <w:sz w:val="20"/>
        </w:rPr>
        <w:t>, obejmuje dostarczenie kodów licencyjnych lub nośników z programami ze wszelkimi kodami/instrukcjami, które umożliwią jego legalne i</w:t>
      </w:r>
      <w:r w:rsidR="00C5421F">
        <w:rPr>
          <w:rFonts w:asciiTheme="minorHAnsi" w:hAnsiTheme="minorHAnsi" w:cstheme="minorHAnsi"/>
          <w:sz w:val="20"/>
        </w:rPr>
        <w:t> </w:t>
      </w:r>
      <w:r w:rsidRPr="00CB006D">
        <w:rPr>
          <w:rFonts w:asciiTheme="minorHAnsi" w:hAnsiTheme="minorHAnsi" w:cstheme="minorHAnsi"/>
          <w:sz w:val="20"/>
        </w:rPr>
        <w:t>poprawne zainstalowanie oraz funkcjonowanie dla wszystkich zakupionych licencji.</w:t>
      </w:r>
    </w:p>
    <w:p w14:paraId="5B1A22D1"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3DE4C444"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E445AD">
        <w:rPr>
          <w:rFonts w:asciiTheme="minorHAnsi" w:eastAsia="Times New Roman" w:hAnsiTheme="minorHAnsi" w:cstheme="minorHAnsi"/>
          <w:b/>
          <w:bCs/>
          <w:color w:val="auto"/>
          <w:sz w:val="20"/>
          <w:szCs w:val="20"/>
          <w:u w:val="none"/>
          <w:lang w:eastAsia="ar-SA" w:bidi="ar-SA"/>
        </w:rPr>
        <w:t>6</w:t>
      </w:r>
      <w:r w:rsidR="00853C63">
        <w:rPr>
          <w:rFonts w:asciiTheme="minorHAnsi" w:eastAsia="Times New Roman" w:hAnsiTheme="minorHAnsi" w:cstheme="minorHAnsi"/>
          <w:b/>
          <w:bCs/>
          <w:color w:val="auto"/>
          <w:sz w:val="20"/>
          <w:szCs w:val="20"/>
          <w:u w:val="none"/>
          <w:lang w:eastAsia="ar-SA" w:bidi="ar-SA"/>
        </w:rPr>
        <w:t>0</w:t>
      </w:r>
      <w:r w:rsidR="00116634" w:rsidRPr="00116634">
        <w:rPr>
          <w:rFonts w:asciiTheme="minorHAnsi" w:eastAsia="Times New Roman" w:hAnsiTheme="minorHAnsi" w:cstheme="minorHAnsi"/>
          <w:b/>
          <w:bCs/>
          <w:color w:val="auto"/>
          <w:sz w:val="20"/>
          <w:szCs w:val="20"/>
          <w:u w:val="none"/>
          <w:lang w:eastAsia="ar-SA" w:bidi="ar-SA"/>
        </w:rPr>
        <w:t xml:space="preserve">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w:t>
      </w:r>
      <w:r w:rsidR="004A46BC">
        <w:rPr>
          <w:rFonts w:asciiTheme="minorHAnsi" w:eastAsia="Times New Roman" w:hAnsiTheme="minorHAnsi" w:cstheme="minorHAnsi"/>
          <w:color w:val="auto"/>
          <w:sz w:val="20"/>
          <w:szCs w:val="20"/>
          <w:u w:val="none"/>
          <w:lang w:eastAsia="ar-SA" w:bidi="ar-SA"/>
        </w:rPr>
        <w:t xml:space="preserve">zawarcia </w:t>
      </w:r>
      <w:r w:rsidR="00FB6FD0" w:rsidRPr="00CB006D">
        <w:rPr>
          <w:rFonts w:asciiTheme="minorHAnsi" w:eastAsia="Times New Roman" w:hAnsiTheme="minorHAnsi" w:cstheme="minorHAnsi"/>
          <w:color w:val="auto"/>
          <w:sz w:val="20"/>
          <w:szCs w:val="20"/>
          <w:u w:val="none"/>
          <w:lang w:eastAsia="ar-SA" w:bidi="ar-SA"/>
        </w:rPr>
        <w:t xml:space="preserve">umowy. </w:t>
      </w:r>
    </w:p>
    <w:p w14:paraId="14D3C574" w14:textId="0C4A2A77"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Za termin wykonania przedmiotu zamówienia uważa się datę podpisania 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05F8D3A1" w:rsidR="00C823C5" w:rsidRDefault="000D581D" w:rsidP="00152AF5">
      <w:pPr>
        <w:numPr>
          <w:ilvl w:val="0"/>
          <w:numId w:val="2"/>
        </w:numPr>
        <w:tabs>
          <w:tab w:val="clear" w:pos="512"/>
        </w:tabs>
        <w:spacing w:before="60" w:after="60"/>
        <w:ind w:left="426"/>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C5421F"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152AF5">
      <w:pPr>
        <w:spacing w:before="60" w:after="60"/>
        <w:ind w:left="426"/>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77777777" w:rsidR="00C823C5" w:rsidRPr="00BB2ADB" w:rsidRDefault="00C823C5" w:rsidP="00152AF5">
      <w:pPr>
        <w:numPr>
          <w:ilvl w:val="0"/>
          <w:numId w:val="2"/>
        </w:numPr>
        <w:tabs>
          <w:tab w:val="clear" w:pos="512"/>
        </w:tabs>
        <w:spacing w:before="60" w:after="60"/>
        <w:ind w:left="426"/>
        <w:jc w:val="both"/>
        <w:rPr>
          <w:rFonts w:asciiTheme="minorHAnsi" w:hAnsiTheme="minorHAnsi" w:cstheme="minorHAnsi"/>
          <w:b/>
          <w:sz w:val="20"/>
          <w:u w:val="single"/>
        </w:rPr>
      </w:pPr>
      <w:r w:rsidRPr="00CB006D">
        <w:rPr>
          <w:rFonts w:asciiTheme="minorHAnsi" w:hAnsiTheme="minorHAnsi" w:cstheme="minorHAnsi"/>
          <w:sz w:val="20"/>
        </w:rPr>
        <w:lastRenderedPageBreak/>
        <w:t xml:space="preserve">Przedstawicielem Wykonawcy w zakresie realizacji umowy </w:t>
      </w:r>
      <w:r>
        <w:rPr>
          <w:rFonts w:asciiTheme="minorHAnsi" w:hAnsiTheme="minorHAnsi" w:cstheme="minorHAnsi"/>
          <w:sz w:val="20"/>
        </w:rPr>
        <w:t>będzie</w:t>
      </w:r>
      <w:r w:rsidRPr="00CB006D">
        <w:rPr>
          <w:rFonts w:asciiTheme="minorHAnsi" w:hAnsiTheme="minorHAnsi" w:cstheme="minorHAnsi"/>
          <w:sz w:val="20"/>
        </w:rPr>
        <w:t>:</w:t>
      </w:r>
    </w:p>
    <w:p w14:paraId="3811F9F1" w14:textId="5805F483" w:rsidR="00C823C5" w:rsidRDefault="00152AF5" w:rsidP="00152AF5">
      <w:pPr>
        <w:spacing w:before="120" w:after="60"/>
        <w:ind w:left="426"/>
        <w:jc w:val="both"/>
        <w:rPr>
          <w:rFonts w:asciiTheme="minorHAnsi" w:hAnsiTheme="minorHAnsi" w:cstheme="minorHAnsi"/>
          <w:sz w:val="20"/>
        </w:rPr>
      </w:pPr>
      <w:r>
        <w:rPr>
          <w:rFonts w:asciiTheme="minorHAnsi" w:hAnsiTheme="minorHAnsi" w:cstheme="minorHAnsi"/>
          <w:sz w:val="20"/>
        </w:rPr>
        <w:t>.</w:t>
      </w:r>
      <w:r w:rsidR="00C823C5" w:rsidRPr="00142A6A">
        <w:rPr>
          <w:rFonts w:asciiTheme="minorHAnsi" w:hAnsiTheme="minorHAnsi" w:cstheme="minorHAnsi"/>
          <w:sz w:val="20"/>
        </w:rPr>
        <w:t>……………………………………..,</w:t>
      </w:r>
      <w:r w:rsidR="00C823C5">
        <w:rPr>
          <w:rFonts w:asciiTheme="minorHAnsi" w:hAnsiTheme="minorHAnsi" w:cstheme="minorHAnsi"/>
          <w:sz w:val="20"/>
        </w:rPr>
        <w:t xml:space="preserve"> </w:t>
      </w:r>
      <w:r w:rsidR="00C823C5" w:rsidRPr="006D6643">
        <w:rPr>
          <w:rFonts w:asciiTheme="minorHAnsi" w:hAnsiTheme="minorHAnsi" w:cstheme="minorHAnsi"/>
          <w:sz w:val="20"/>
        </w:rPr>
        <w:t xml:space="preserve"> tel. ………</w:t>
      </w:r>
      <w:r>
        <w:rPr>
          <w:rFonts w:asciiTheme="minorHAnsi" w:hAnsiTheme="minorHAnsi" w:cstheme="minorHAnsi"/>
          <w:sz w:val="20"/>
        </w:rPr>
        <w:t>……..</w:t>
      </w:r>
      <w:r w:rsidR="00C823C5" w:rsidRPr="006D6643">
        <w:rPr>
          <w:rFonts w:asciiTheme="minorHAnsi" w:hAnsiTheme="minorHAnsi" w:cstheme="minorHAnsi"/>
          <w:sz w:val="20"/>
        </w:rPr>
        <w:t>…. email: ……</w:t>
      </w:r>
      <w:r w:rsidR="00C823C5">
        <w:rPr>
          <w:rFonts w:asciiTheme="minorHAnsi" w:hAnsiTheme="minorHAnsi" w:cstheme="minorHAnsi"/>
          <w:sz w:val="20"/>
        </w:rPr>
        <w:t>…..</w:t>
      </w:r>
      <w:r w:rsidR="00C823C5" w:rsidRPr="006D6643">
        <w:rPr>
          <w:rFonts w:asciiTheme="minorHAnsi" w:hAnsiTheme="minorHAnsi" w:cstheme="minorHAnsi"/>
          <w:sz w:val="20"/>
        </w:rPr>
        <w:t>…</w:t>
      </w:r>
      <w:r w:rsidR="00C823C5">
        <w:rPr>
          <w:rFonts w:asciiTheme="minorHAnsi" w:hAnsiTheme="minorHAnsi" w:cstheme="minorHAnsi"/>
          <w:sz w:val="20"/>
        </w:rPr>
        <w:t>……………</w:t>
      </w:r>
      <w:r w:rsidR="00C823C5"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00C823C5" w:rsidRPr="006D6643">
        <w:rPr>
          <w:rFonts w:asciiTheme="minorHAnsi" w:hAnsiTheme="minorHAnsi" w:cstheme="minorHAnsi"/>
          <w:sz w:val="20"/>
        </w:rPr>
        <w:t>.</w:t>
      </w:r>
    </w:p>
    <w:p w14:paraId="214ADEE1" w14:textId="35B097B4" w:rsidR="00437167" w:rsidRDefault="001D0B78" w:rsidP="00152AF5">
      <w:pPr>
        <w:numPr>
          <w:ilvl w:val="0"/>
          <w:numId w:val="2"/>
        </w:numPr>
        <w:tabs>
          <w:tab w:val="clear" w:pos="512"/>
        </w:tabs>
        <w:spacing w:before="60" w:after="60"/>
        <w:ind w:left="426"/>
        <w:jc w:val="both"/>
        <w:rPr>
          <w:rFonts w:asciiTheme="minorHAnsi" w:hAnsiTheme="minorHAnsi" w:cstheme="minorHAnsi"/>
          <w:sz w:val="20"/>
        </w:rPr>
      </w:pPr>
      <w:r>
        <w:rPr>
          <w:rFonts w:asciiTheme="minorHAnsi" w:hAnsiTheme="minorHAnsi" w:cstheme="minorHAnsi"/>
          <w:sz w:val="20"/>
        </w:rPr>
        <w:t>Wykonawca</w:t>
      </w:r>
      <w:r w:rsidR="00437167" w:rsidRPr="00FC0E66">
        <w:rPr>
          <w:rFonts w:asciiTheme="minorHAnsi" w:hAnsiTheme="minorHAnsi" w:cstheme="minorHAnsi"/>
          <w:sz w:val="20"/>
        </w:rPr>
        <w:t xml:space="preserve"> może dokonać zmiany swojego </w:t>
      </w:r>
      <w:r w:rsidR="00437167">
        <w:rPr>
          <w:rFonts w:asciiTheme="minorHAnsi" w:hAnsiTheme="minorHAnsi" w:cstheme="minorHAnsi"/>
          <w:sz w:val="20"/>
        </w:rPr>
        <w:t>przedstawiciela</w:t>
      </w:r>
      <w:r w:rsidR="00437167" w:rsidRPr="00FC0E66">
        <w:rPr>
          <w:rFonts w:asciiTheme="minorHAnsi" w:hAnsiTheme="minorHAnsi" w:cstheme="minorHAnsi"/>
          <w:sz w:val="20"/>
        </w:rPr>
        <w:t xml:space="preserve">, zawiadamiając o tym </w:t>
      </w:r>
      <w:r>
        <w:rPr>
          <w:rFonts w:asciiTheme="minorHAnsi" w:hAnsiTheme="minorHAnsi" w:cstheme="minorHAnsi"/>
          <w:sz w:val="20"/>
        </w:rPr>
        <w:t>Zamawiającego</w:t>
      </w:r>
      <w:r w:rsidR="00437167" w:rsidRPr="00FC0E66">
        <w:rPr>
          <w:rFonts w:asciiTheme="minorHAnsi" w:hAnsiTheme="minorHAnsi" w:cstheme="minorHAnsi"/>
          <w:sz w:val="20"/>
        </w:rPr>
        <w:t xml:space="preserve"> na piśmie. Zmiana jest skuteczna od chwili doręczenia </w:t>
      </w:r>
      <w:r>
        <w:rPr>
          <w:rFonts w:asciiTheme="minorHAnsi" w:hAnsiTheme="minorHAnsi" w:cstheme="minorHAnsi"/>
          <w:sz w:val="20"/>
        </w:rPr>
        <w:t>przedstawicielowi Zamawiającemu</w:t>
      </w:r>
      <w:r w:rsidR="00437167" w:rsidRPr="00FC0E66">
        <w:rPr>
          <w:rFonts w:asciiTheme="minorHAnsi" w:hAnsiTheme="minorHAnsi" w:cstheme="minorHAnsi"/>
          <w:sz w:val="20"/>
        </w:rPr>
        <w:t xml:space="preserve"> informacji o zmianie i nie stanowi zmiany Umowy. </w:t>
      </w:r>
    </w:p>
    <w:p w14:paraId="206BAB2D" w14:textId="77777777" w:rsidR="002A2210" w:rsidRPr="00CB006D" w:rsidRDefault="002A2210"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39A2350F" w14:textId="641358BB" w:rsidR="001D0B78" w:rsidRPr="00CB006D" w:rsidRDefault="001D0B78" w:rsidP="001D0B78">
      <w:pPr>
        <w:numPr>
          <w:ilvl w:val="0"/>
          <w:numId w:val="1"/>
        </w:numPr>
        <w:spacing w:before="120" w:after="12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 xml:space="preserve">iot umowy obejmuje dostawy oraz instalacją urządzeń </w:t>
      </w:r>
      <w:r w:rsidRPr="00CB006D">
        <w:rPr>
          <w:rFonts w:asciiTheme="minorHAnsi" w:hAnsiTheme="minorHAnsi" w:cstheme="minorHAnsi"/>
          <w:sz w:val="20"/>
        </w:rPr>
        <w:t xml:space="preserve">(pod tym terminem Zamawiający rozumie wszelkie elementy wchodzące w skład przedmiotu zamówienia wraz z wniesieniem, montażem 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 xml:space="preserve">w siedzibie Zamawiającego </w:t>
      </w:r>
      <w:r w:rsidRPr="00F35F7A">
        <w:rPr>
          <w:rFonts w:asciiTheme="minorHAnsi" w:hAnsiTheme="minorHAnsi" w:cstheme="minorHAnsi"/>
          <w:sz w:val="20"/>
        </w:rPr>
        <w:t xml:space="preserve">zgodnie z </w:t>
      </w:r>
      <w:r w:rsidR="00F35F7A">
        <w:rPr>
          <w:rFonts w:asciiTheme="minorHAnsi" w:hAnsiTheme="minorHAnsi" w:cstheme="minorHAnsi"/>
          <w:sz w:val="20"/>
        </w:rPr>
        <w:t>Opisem Przedmiotu Zamówienia oraz ofertą Wykonawcy</w:t>
      </w:r>
      <w:r w:rsidRPr="00CB006D">
        <w:rPr>
          <w:rFonts w:asciiTheme="minorHAnsi" w:hAnsiTheme="minorHAnsi" w:cstheme="minorHAnsi"/>
          <w:sz w:val="20"/>
        </w:rPr>
        <w:t xml:space="preserve">.  </w:t>
      </w:r>
    </w:p>
    <w:p w14:paraId="718186F5" w14:textId="10CD4CF2"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4EDCDB4F"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w:t>
      </w:r>
      <w:r w:rsidR="00437167">
        <w:rPr>
          <w:rFonts w:asciiTheme="minorHAnsi" w:hAnsiTheme="minorHAnsi" w:cstheme="minorHAnsi"/>
          <w:sz w:val="20"/>
        </w:rPr>
        <w:t xml:space="preserve">uruchomienia oraz </w:t>
      </w:r>
      <w:r w:rsidRPr="0093017F">
        <w:rPr>
          <w:rFonts w:asciiTheme="minorHAnsi" w:hAnsiTheme="minorHAnsi" w:cstheme="minorHAnsi"/>
          <w:sz w:val="20"/>
        </w:rPr>
        <w:t xml:space="preserve">konfiguracji, znajdują się w </w:t>
      </w:r>
      <w:r w:rsidR="00F35F7A">
        <w:rPr>
          <w:rFonts w:asciiTheme="minorHAnsi" w:hAnsiTheme="minorHAnsi" w:cstheme="minorHAnsi"/>
          <w:sz w:val="20"/>
        </w:rPr>
        <w:t>Opisie Przedmiotu Zamówienia.</w:t>
      </w:r>
    </w:p>
    <w:p w14:paraId="04F02C42" w14:textId="554376F6" w:rsidR="001D0B78" w:rsidRPr="00EA3946" w:rsidRDefault="001D0B78" w:rsidP="001D0B78">
      <w:pPr>
        <w:numPr>
          <w:ilvl w:val="0"/>
          <w:numId w:val="1"/>
        </w:numPr>
        <w:spacing w:before="120" w:after="120"/>
        <w:jc w:val="both"/>
        <w:rPr>
          <w:rFonts w:asciiTheme="minorHAnsi" w:hAnsiTheme="minorHAnsi" w:cstheme="minorHAnsi"/>
          <w:sz w:val="20"/>
        </w:rPr>
      </w:pPr>
      <w:r w:rsidRPr="00EA3946">
        <w:rPr>
          <w:rFonts w:asciiTheme="minorHAnsi" w:hAnsiTheme="minorHAnsi" w:cstheme="minorHAnsi"/>
          <w:sz w:val="20"/>
        </w:rPr>
        <w:t>Dostawy niepełne lub niezgodne z</w:t>
      </w:r>
      <w:r w:rsidR="00735147">
        <w:rPr>
          <w:rFonts w:asciiTheme="minorHAnsi" w:hAnsiTheme="minorHAnsi" w:cstheme="minorHAnsi"/>
          <w:sz w:val="20"/>
        </w:rPr>
        <w:t xml:space="preserve"> Zapytaniem Ofertowym</w:t>
      </w:r>
      <w:r w:rsidRPr="00EA3946">
        <w:rPr>
          <w:rFonts w:asciiTheme="minorHAnsi" w:hAnsiTheme="minorHAnsi" w:cstheme="minorHAnsi"/>
          <w:sz w:val="20"/>
        </w:rPr>
        <w:t xml:space="preserve"> traktowane są jako pozostawanie przez Wykonawcę w </w:t>
      </w:r>
      <w:r w:rsidR="004A46BC">
        <w:rPr>
          <w:rFonts w:asciiTheme="minorHAnsi" w:hAnsiTheme="minorHAnsi" w:cstheme="minorHAnsi"/>
          <w:sz w:val="20"/>
        </w:rPr>
        <w:t>zwłoce</w:t>
      </w:r>
      <w:r w:rsidRPr="00EA3946">
        <w:rPr>
          <w:rFonts w:asciiTheme="minorHAnsi" w:hAnsiTheme="minorHAnsi" w:cstheme="minorHAnsi"/>
          <w:sz w:val="20"/>
        </w:rPr>
        <w:t xml:space="preserve">. </w:t>
      </w:r>
    </w:p>
    <w:p w14:paraId="2C10A4F4" w14:textId="6804A347"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zachowaniem należytej staranności i rzetelności zawodowej, zgodnie z postanowieniami niniejszej umowy oraz specyfikacji istotnych warunków zamówienia.</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3557CD5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Wykonawca odpowiada za prawidłowe działanie </w:t>
      </w:r>
      <w:r w:rsidR="001D0B78">
        <w:rPr>
          <w:rFonts w:asciiTheme="minorHAnsi" w:hAnsiTheme="minorHAnsi" w:cstheme="minorHAnsi"/>
          <w:sz w:val="20"/>
        </w:rPr>
        <w:t xml:space="preserve">urządzeń oraz oprogramowania objętego przedmiotem zamówienia </w:t>
      </w:r>
      <w:r w:rsidRPr="0093017F">
        <w:rPr>
          <w:rFonts w:asciiTheme="minorHAnsi" w:hAnsiTheme="minorHAnsi" w:cstheme="minorHAnsi"/>
          <w:sz w:val="20"/>
        </w:rPr>
        <w:t>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1CEB4481" w14:textId="56F18E48" w:rsid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0BEC38E0" w14:textId="73CE0481" w:rsidR="00B35EB7" w:rsidRDefault="00B35EB7" w:rsidP="00B35EB7">
      <w:pPr>
        <w:jc w:val="both"/>
        <w:rPr>
          <w:rFonts w:asciiTheme="minorHAnsi" w:hAnsiTheme="minorHAnsi" w:cstheme="minorHAnsi"/>
          <w:sz w:val="20"/>
        </w:rPr>
      </w:pPr>
    </w:p>
    <w:p w14:paraId="418FAD31" w14:textId="1B764F65" w:rsidR="00A7164E" w:rsidRDefault="00A7164E" w:rsidP="00B35EB7">
      <w:pPr>
        <w:jc w:val="both"/>
        <w:rPr>
          <w:rFonts w:asciiTheme="minorHAnsi" w:hAnsiTheme="minorHAnsi" w:cstheme="minorHAnsi"/>
          <w:sz w:val="20"/>
        </w:rPr>
      </w:pPr>
    </w:p>
    <w:p w14:paraId="24D0A784" w14:textId="77777777" w:rsidR="00A7164E" w:rsidRDefault="00A7164E" w:rsidP="00B35EB7">
      <w:pPr>
        <w:jc w:val="both"/>
        <w:rPr>
          <w:rFonts w:asciiTheme="minorHAnsi" w:hAnsiTheme="minorHAnsi" w:cstheme="minorHAnsi"/>
          <w:sz w:val="20"/>
        </w:rPr>
      </w:pPr>
    </w:p>
    <w:p w14:paraId="522267F2" w14:textId="77777777" w:rsidR="00A53778" w:rsidRPr="00CB006D" w:rsidRDefault="00A53778"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136F08">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136F08">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136F08">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52A20984" w:rsidR="00CB6F41" w:rsidRDefault="00735147"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O</w:t>
      </w:r>
      <w:r w:rsidR="00CB6F41">
        <w:rPr>
          <w:rFonts w:asciiTheme="minorHAnsi" w:hAnsiTheme="minorHAnsi" w:cstheme="minorHAnsi"/>
          <w:sz w:val="20"/>
          <w:szCs w:val="20"/>
        </w:rPr>
        <w:t>db</w:t>
      </w:r>
      <w:r>
        <w:rPr>
          <w:rFonts w:asciiTheme="minorHAnsi" w:hAnsiTheme="minorHAnsi" w:cstheme="minorHAnsi"/>
          <w:sz w:val="20"/>
          <w:szCs w:val="20"/>
        </w:rPr>
        <w:t>ió</w:t>
      </w:r>
      <w:r w:rsidR="00CB6F41">
        <w:rPr>
          <w:rFonts w:asciiTheme="minorHAnsi" w:hAnsiTheme="minorHAnsi" w:cstheme="minorHAnsi"/>
          <w:sz w:val="20"/>
          <w:szCs w:val="20"/>
        </w:rPr>
        <w:t>r przedmiotu umowy</w:t>
      </w:r>
      <w:r>
        <w:rPr>
          <w:rFonts w:asciiTheme="minorHAnsi" w:hAnsiTheme="minorHAnsi" w:cstheme="minorHAnsi"/>
          <w:sz w:val="20"/>
          <w:szCs w:val="20"/>
        </w:rPr>
        <w:t xml:space="preserve"> następuje na podstawie protokołu odbioru</w:t>
      </w:r>
      <w:r w:rsidR="00CB6F41">
        <w:rPr>
          <w:rFonts w:asciiTheme="minorHAnsi" w:hAnsiTheme="minorHAnsi" w:cstheme="minorHAnsi"/>
          <w:sz w:val="20"/>
          <w:szCs w:val="20"/>
        </w:rPr>
        <w:t>.</w:t>
      </w:r>
    </w:p>
    <w:p w14:paraId="25E3AB8D" w14:textId="505EE378"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Dostawy niepełne lub niezgodne z </w:t>
      </w:r>
      <w:r w:rsidR="00735147">
        <w:rPr>
          <w:rFonts w:asciiTheme="minorHAnsi" w:hAnsiTheme="minorHAnsi" w:cstheme="minorHAnsi"/>
          <w:sz w:val="20"/>
          <w:szCs w:val="20"/>
        </w:rPr>
        <w:t>Zapytaniem Ofertowym</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w:t>
      </w:r>
      <w:r w:rsidR="004A46BC">
        <w:rPr>
          <w:rFonts w:asciiTheme="minorHAnsi" w:hAnsiTheme="minorHAnsi" w:cstheme="minorHAnsi"/>
          <w:sz w:val="20"/>
          <w:szCs w:val="20"/>
        </w:rPr>
        <w:t>zwłoce</w:t>
      </w:r>
      <w:r w:rsidRPr="00A53778">
        <w:rPr>
          <w:rFonts w:asciiTheme="minorHAnsi" w:hAnsiTheme="minorHAnsi" w:cstheme="minorHAnsi"/>
          <w:sz w:val="20"/>
          <w:szCs w:val="20"/>
        </w:rPr>
        <w:t xml:space="preserve">. </w:t>
      </w:r>
    </w:p>
    <w:p w14:paraId="0C934EA9" w14:textId="2D53E4EC"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20B13BC9" w14:textId="77777777" w:rsidR="00735147" w:rsidRDefault="00A53778" w:rsidP="00735147">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r w:rsidR="00735147">
        <w:rPr>
          <w:rFonts w:asciiTheme="minorHAnsi" w:hAnsiTheme="minorHAnsi" w:cstheme="minorHAnsi"/>
          <w:sz w:val="20"/>
          <w:szCs w:val="20"/>
        </w:rPr>
        <w:t>:</w:t>
      </w:r>
    </w:p>
    <w:p w14:paraId="0CC4B3EE" w14:textId="42B5B8D0" w:rsidR="00866F07" w:rsidRPr="00735147" w:rsidRDefault="00866F07" w:rsidP="00136F08">
      <w:pPr>
        <w:pStyle w:val="Akapitzlist1"/>
        <w:numPr>
          <w:ilvl w:val="0"/>
          <w:numId w:val="23"/>
        </w:numPr>
        <w:spacing w:before="60" w:after="60" w:line="240" w:lineRule="auto"/>
        <w:contextualSpacing w:val="0"/>
        <w:jc w:val="both"/>
        <w:rPr>
          <w:rFonts w:asciiTheme="minorHAnsi" w:hAnsiTheme="minorHAnsi" w:cstheme="minorHAnsi"/>
          <w:sz w:val="20"/>
          <w:szCs w:val="20"/>
        </w:rPr>
      </w:pPr>
      <w:r w:rsidRPr="00735147">
        <w:rPr>
          <w:rFonts w:asciiTheme="minorHAnsi" w:hAnsiTheme="minorHAnsi" w:cstheme="minorHAnsi"/>
          <w:bCs/>
          <w:sz w:val="20"/>
        </w:rPr>
        <w:t xml:space="preserve">certyfikaty i deklaracje </w:t>
      </w:r>
      <w:r w:rsidR="008311FE">
        <w:rPr>
          <w:rFonts w:asciiTheme="minorHAnsi" w:hAnsiTheme="minorHAnsi" w:cstheme="minorHAnsi"/>
          <w:bCs/>
          <w:sz w:val="20"/>
        </w:rPr>
        <w:t xml:space="preserve">wszystkich </w:t>
      </w:r>
      <w:r w:rsidR="00735147">
        <w:rPr>
          <w:rFonts w:asciiTheme="minorHAnsi" w:hAnsiTheme="minorHAnsi" w:cstheme="minorHAnsi"/>
          <w:bCs/>
          <w:sz w:val="20"/>
        </w:rPr>
        <w:t xml:space="preserve">dostarczonych </w:t>
      </w:r>
      <w:r w:rsidRPr="00735147">
        <w:rPr>
          <w:rFonts w:asciiTheme="minorHAnsi" w:hAnsiTheme="minorHAnsi" w:cstheme="minorHAnsi"/>
          <w:bCs/>
          <w:sz w:val="20"/>
        </w:rPr>
        <w:t>urządzeń</w:t>
      </w:r>
      <w:r w:rsidR="00FA304A" w:rsidRPr="00735147">
        <w:rPr>
          <w:rFonts w:asciiTheme="minorHAnsi" w:hAnsiTheme="minorHAnsi" w:cstheme="minorHAnsi"/>
          <w:bCs/>
          <w:sz w:val="20"/>
        </w:rPr>
        <w:t>:</w:t>
      </w:r>
      <w:r w:rsidRPr="00735147">
        <w:rPr>
          <w:rFonts w:asciiTheme="minorHAnsi" w:hAnsiTheme="minorHAnsi" w:cstheme="minorHAnsi"/>
          <w:bCs/>
          <w:sz w:val="20"/>
        </w:rPr>
        <w:t xml:space="preserve"> </w:t>
      </w:r>
    </w:p>
    <w:p w14:paraId="493FBDAE" w14:textId="439D8789" w:rsidR="00853C63" w:rsidRPr="005E1D91" w:rsidRDefault="00853C63" w:rsidP="00136F08">
      <w:pPr>
        <w:pStyle w:val="Akapitzlist1"/>
        <w:numPr>
          <w:ilvl w:val="0"/>
          <w:numId w:val="21"/>
        </w:numPr>
        <w:spacing w:before="60" w:after="60" w:line="240" w:lineRule="auto"/>
        <w:contextualSpacing w:val="0"/>
        <w:jc w:val="both"/>
        <w:rPr>
          <w:rFonts w:asciiTheme="minorHAnsi" w:hAnsiTheme="minorHAnsi" w:cstheme="minorHAnsi"/>
          <w:bCs/>
          <w:sz w:val="20"/>
        </w:rPr>
      </w:pPr>
      <w:r>
        <w:rPr>
          <w:rFonts w:asciiTheme="minorHAnsi" w:hAnsiTheme="minorHAnsi" w:cstheme="minorHAnsi"/>
          <w:bCs/>
          <w:sz w:val="20"/>
        </w:rPr>
        <w:t>d</w:t>
      </w:r>
      <w:r w:rsidRPr="005E1D91">
        <w:rPr>
          <w:rFonts w:asciiTheme="minorHAnsi" w:hAnsiTheme="minorHAnsi" w:cstheme="minorHAnsi"/>
          <w:bCs/>
          <w:sz w:val="20"/>
        </w:rPr>
        <w:t>eklaracj</w:t>
      </w:r>
      <w:r>
        <w:rPr>
          <w:rFonts w:asciiTheme="minorHAnsi" w:hAnsiTheme="minorHAnsi" w:cstheme="minorHAnsi"/>
          <w:bCs/>
          <w:sz w:val="20"/>
        </w:rPr>
        <w:t>e</w:t>
      </w:r>
      <w:r w:rsidRPr="005E1D91">
        <w:rPr>
          <w:rFonts w:asciiTheme="minorHAnsi" w:hAnsiTheme="minorHAnsi" w:cstheme="minorHAnsi"/>
          <w:bCs/>
          <w:sz w:val="20"/>
        </w:rPr>
        <w:t xml:space="preserve"> zgodności UE (certyfikat CE)</w:t>
      </w:r>
      <w:r w:rsidR="00FA304A">
        <w:rPr>
          <w:rFonts w:asciiTheme="minorHAnsi" w:hAnsiTheme="minorHAnsi" w:cstheme="minorHAnsi"/>
          <w:bCs/>
          <w:sz w:val="20"/>
        </w:rPr>
        <w:t>;</w:t>
      </w:r>
    </w:p>
    <w:p w14:paraId="2D5C9108" w14:textId="3B94BD5B" w:rsidR="00853C63" w:rsidRDefault="00853C63" w:rsidP="00136F08">
      <w:pPr>
        <w:pStyle w:val="Akapitzlist1"/>
        <w:numPr>
          <w:ilvl w:val="0"/>
          <w:numId w:val="21"/>
        </w:numPr>
        <w:spacing w:before="60" w:after="60" w:line="240" w:lineRule="auto"/>
        <w:contextualSpacing w:val="0"/>
        <w:jc w:val="both"/>
        <w:rPr>
          <w:rFonts w:asciiTheme="minorHAnsi" w:hAnsiTheme="minorHAnsi" w:cstheme="minorHAnsi"/>
          <w:bCs/>
          <w:sz w:val="20"/>
        </w:rPr>
      </w:pPr>
      <w:r w:rsidRPr="005E1D91">
        <w:rPr>
          <w:rFonts w:asciiTheme="minorHAnsi" w:hAnsiTheme="minorHAnsi" w:cstheme="minorHAnsi"/>
          <w:bCs/>
          <w:sz w:val="20"/>
        </w:rPr>
        <w:t xml:space="preserve">certyfikat zgodności z dyrektywą </w:t>
      </w:r>
      <w:proofErr w:type="spellStart"/>
      <w:r w:rsidRPr="005E1D91">
        <w:rPr>
          <w:rFonts w:asciiTheme="minorHAnsi" w:hAnsiTheme="minorHAnsi" w:cstheme="minorHAnsi"/>
          <w:bCs/>
          <w:sz w:val="20"/>
        </w:rPr>
        <w:t>RoHS</w:t>
      </w:r>
      <w:proofErr w:type="spellEnd"/>
      <w:r w:rsidRPr="005E1D91">
        <w:rPr>
          <w:rFonts w:asciiTheme="minorHAnsi" w:hAnsiTheme="minorHAnsi" w:cstheme="minorHAnsi"/>
          <w:bCs/>
          <w:sz w:val="20"/>
        </w:rPr>
        <w:t xml:space="preserve"> lub potwierdzenie spełnienia kryteriów środowiskowych zgodnych z dyrektywą </w:t>
      </w:r>
      <w:proofErr w:type="spellStart"/>
      <w:r w:rsidRPr="005E1D91">
        <w:rPr>
          <w:rFonts w:asciiTheme="minorHAnsi" w:hAnsiTheme="minorHAnsi" w:cstheme="minorHAnsi"/>
          <w:bCs/>
          <w:sz w:val="20"/>
        </w:rPr>
        <w:t>RoHS</w:t>
      </w:r>
      <w:proofErr w:type="spellEnd"/>
      <w:r w:rsidRPr="005E1D91">
        <w:rPr>
          <w:rFonts w:asciiTheme="minorHAnsi" w:hAnsiTheme="minorHAnsi" w:cstheme="minorHAnsi"/>
          <w:bCs/>
          <w:sz w:val="20"/>
        </w:rPr>
        <w:t xml:space="preserve"> o eliminacji substancji niebezpiecznych;</w:t>
      </w:r>
    </w:p>
    <w:p w14:paraId="4A6EF268" w14:textId="3932FC25" w:rsidR="00173ED9" w:rsidRPr="00FA304A" w:rsidRDefault="00173ED9" w:rsidP="00136F08">
      <w:pPr>
        <w:pStyle w:val="Akapitzlist1"/>
        <w:numPr>
          <w:ilvl w:val="0"/>
          <w:numId w:val="21"/>
        </w:numPr>
        <w:spacing w:before="60" w:after="60" w:line="240" w:lineRule="auto"/>
        <w:contextualSpacing w:val="0"/>
        <w:jc w:val="both"/>
        <w:rPr>
          <w:rFonts w:asciiTheme="minorHAnsi" w:hAnsiTheme="minorHAnsi" w:cstheme="minorHAnsi"/>
          <w:bCs/>
          <w:sz w:val="20"/>
        </w:rPr>
      </w:pPr>
      <w:r w:rsidRPr="00173ED9">
        <w:rPr>
          <w:rFonts w:asciiTheme="minorHAnsi" w:hAnsiTheme="minorHAnsi" w:cstheme="minorHAnsi"/>
          <w:bCs/>
          <w:sz w:val="20"/>
        </w:rPr>
        <w:t>Certyfikat zgodności z dyrektywą WEEE lub oświadczenie producenta o spełnieniu obowiązków w zakresie postępowania z odpadami WEEE</w:t>
      </w:r>
    </w:p>
    <w:p w14:paraId="088CD723" w14:textId="08FC5B15" w:rsidR="008311FE" w:rsidRPr="008311FE" w:rsidRDefault="008311FE"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certyfikat ICSA lub EAL4+ lub równoważny dla rozwiązań kategorii Network Firewall</w:t>
      </w:r>
      <w:r>
        <w:rPr>
          <w:rFonts w:asciiTheme="minorHAnsi" w:hAnsiTheme="minorHAnsi" w:cstheme="minorHAnsi"/>
          <w:bCs/>
          <w:sz w:val="20"/>
        </w:rPr>
        <w:t xml:space="preserve"> dla dostarczonego systemu ochrony danych UTM</w:t>
      </w:r>
      <w:r w:rsidRPr="008311FE">
        <w:rPr>
          <w:rFonts w:asciiTheme="minorHAnsi" w:hAnsiTheme="minorHAnsi" w:cstheme="minorHAnsi"/>
          <w:bCs/>
          <w:sz w:val="20"/>
        </w:rPr>
        <w:t xml:space="preserve"> </w:t>
      </w:r>
    </w:p>
    <w:p w14:paraId="3DD145F5" w14:textId="37CCEE17"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instrukcje obsługi</w:t>
      </w:r>
      <w:r w:rsidR="008311FE">
        <w:rPr>
          <w:rFonts w:asciiTheme="minorHAnsi" w:hAnsiTheme="minorHAnsi" w:cstheme="minorHAnsi"/>
          <w:bCs/>
          <w:sz w:val="20"/>
        </w:rPr>
        <w:t xml:space="preserve"> urządzeń</w:t>
      </w:r>
      <w:r w:rsidRPr="008311FE">
        <w:rPr>
          <w:rFonts w:asciiTheme="minorHAnsi" w:hAnsiTheme="minorHAnsi" w:cstheme="minorHAnsi"/>
          <w:bCs/>
          <w:sz w:val="20"/>
        </w:rPr>
        <w:t xml:space="preserve">, </w:t>
      </w:r>
    </w:p>
    <w:p w14:paraId="2075A704" w14:textId="5C11D649"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 xml:space="preserve">podręczniki użytkownika </w:t>
      </w:r>
      <w:r w:rsidR="00C32999" w:rsidRPr="008311FE">
        <w:rPr>
          <w:rFonts w:asciiTheme="minorHAnsi" w:hAnsiTheme="minorHAnsi" w:cstheme="minorHAnsi"/>
          <w:bCs/>
          <w:sz w:val="20"/>
        </w:rPr>
        <w:t xml:space="preserve">i administratora </w:t>
      </w:r>
      <w:r w:rsidRPr="008311FE">
        <w:rPr>
          <w:rFonts w:asciiTheme="minorHAnsi" w:hAnsiTheme="minorHAnsi" w:cstheme="minorHAnsi"/>
          <w:bCs/>
          <w:sz w:val="20"/>
        </w:rPr>
        <w:t>dla wszystkich dostarczonych rozwiązań</w:t>
      </w:r>
      <w:r w:rsidR="00B85E93" w:rsidRPr="008311FE">
        <w:rPr>
          <w:rFonts w:asciiTheme="minorHAnsi" w:hAnsiTheme="minorHAnsi" w:cstheme="minorHAnsi"/>
          <w:bCs/>
          <w:sz w:val="20"/>
        </w:rPr>
        <w:t>;</w:t>
      </w:r>
    </w:p>
    <w:p w14:paraId="4783C2CF" w14:textId="35AAF49B"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listę autoryzowanych kontaktów serwisowych.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w:t>
      </w:r>
      <w:r w:rsidRPr="00A53778">
        <w:rPr>
          <w:rFonts w:asciiTheme="minorHAnsi" w:hAnsiTheme="minorHAnsi" w:cstheme="minorHAnsi"/>
          <w:sz w:val="20"/>
          <w:szCs w:val="20"/>
        </w:rPr>
        <w:lastRenderedPageBreak/>
        <w:t xml:space="preserve">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 oryginalnych oraz do odstąpienia od umowy. Ponadto, powyższe informacje zostaną przekazane właściwym organom w celu wszczęcia stosownych postępowań.</w:t>
      </w:r>
    </w:p>
    <w:p w14:paraId="0083A52D" w14:textId="6CF95063"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0580DDBA" w14:textId="1369245D"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naliczeniem kar umownych, o których mowa w §</w:t>
      </w:r>
      <w:r w:rsidR="008209BD">
        <w:rPr>
          <w:rFonts w:asciiTheme="minorHAnsi" w:hAnsiTheme="minorHAnsi" w:cstheme="minorHAnsi"/>
          <w:sz w:val="20"/>
          <w:szCs w:val="20"/>
        </w:rPr>
        <w:t>9</w:t>
      </w:r>
      <w:r w:rsidR="007F471C" w:rsidRPr="007F471C">
        <w:rPr>
          <w:rFonts w:asciiTheme="minorHAnsi" w:hAnsiTheme="minorHAnsi" w:cstheme="minorHAnsi"/>
          <w:sz w:val="20"/>
          <w:szCs w:val="20"/>
        </w:rPr>
        <w:t xml:space="preserve">  ust.</w:t>
      </w:r>
      <w:r w:rsidR="008209BD">
        <w:rPr>
          <w:rFonts w:asciiTheme="minorHAnsi" w:hAnsiTheme="minorHAnsi" w:cstheme="minorHAnsi"/>
          <w:sz w:val="20"/>
          <w:szCs w:val="20"/>
        </w:rPr>
        <w:t> 2</w:t>
      </w:r>
      <w:r w:rsidR="007F471C" w:rsidRPr="007F471C">
        <w:rPr>
          <w:rFonts w:asciiTheme="minorHAnsi" w:hAnsiTheme="minorHAnsi" w:cstheme="minorHAnsi"/>
          <w:sz w:val="20"/>
          <w:szCs w:val="20"/>
        </w:rPr>
        <w:t xml:space="preserve"> </w:t>
      </w:r>
      <w:proofErr w:type="spellStart"/>
      <w:r w:rsidR="006E582D">
        <w:rPr>
          <w:rFonts w:asciiTheme="minorHAnsi" w:hAnsiTheme="minorHAnsi" w:cstheme="minorHAnsi"/>
          <w:sz w:val="20"/>
          <w:szCs w:val="20"/>
        </w:rPr>
        <w:t>lit.</w:t>
      </w:r>
      <w:r w:rsidR="007F471C" w:rsidRPr="007F471C">
        <w:rPr>
          <w:rFonts w:asciiTheme="minorHAnsi" w:hAnsiTheme="minorHAnsi" w:cstheme="minorHAnsi"/>
          <w:sz w:val="20"/>
          <w:szCs w:val="20"/>
        </w:rPr>
        <w:t>c</w:t>
      </w:r>
      <w:proofErr w:type="spellEnd"/>
      <w:r w:rsidR="007F471C" w:rsidRPr="007F471C">
        <w:rPr>
          <w:rFonts w:asciiTheme="minorHAnsi" w:hAnsiTheme="minorHAnsi" w:cstheme="minorHAnsi"/>
          <w:sz w:val="20"/>
          <w:szCs w:val="20"/>
        </w:rPr>
        <w:t xml:space="preserve"> oraz stanowić może podstawę do odstąpienia od umowy przez Zamawiającego.</w:t>
      </w:r>
      <w:r w:rsidR="000667CB" w:rsidRPr="00CB006D">
        <w:rPr>
          <w:rFonts w:asciiTheme="minorHAnsi" w:hAnsiTheme="minorHAnsi" w:cstheme="minorHAnsi"/>
          <w:sz w:val="20"/>
          <w:szCs w:val="20"/>
        </w:rPr>
        <w:t xml:space="preserve"> </w:t>
      </w:r>
    </w:p>
    <w:p w14:paraId="06E22516" w14:textId="77777777" w:rsidR="00EB650C" w:rsidRPr="00CB006D" w:rsidRDefault="00EB650C" w:rsidP="00136F08">
      <w:pPr>
        <w:pStyle w:val="Akapitzlist"/>
        <w:widowControl w:val="0"/>
        <w:numPr>
          <w:ilvl w:val="0"/>
          <w:numId w:val="13"/>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4765435C" w:rsidR="000A75D3" w:rsidRPr="00F5108A" w:rsidRDefault="000A75D3" w:rsidP="00C50264">
      <w:pPr>
        <w:numPr>
          <w:ilvl w:val="0"/>
          <w:numId w:val="7"/>
        </w:numPr>
        <w:spacing w:before="60" w:after="60"/>
        <w:ind w:hanging="357"/>
        <w:jc w:val="both"/>
        <w:rPr>
          <w:rFonts w:asciiTheme="minorHAnsi" w:hAnsiTheme="minorHAnsi" w:cstheme="minorHAnsi"/>
          <w:b/>
          <w:bCs/>
          <w:sz w:val="20"/>
        </w:rPr>
      </w:pPr>
      <w:r w:rsidRPr="00F5108A">
        <w:rPr>
          <w:rFonts w:asciiTheme="minorHAnsi" w:hAnsiTheme="minorHAnsi" w:cstheme="minorHAnsi"/>
          <w:b/>
          <w:bCs/>
          <w:sz w:val="20"/>
        </w:rPr>
        <w:t>Za wykonanie przedmiotu umowy, strony umowy ustalają wynagrodzenie brutto w kwocie w wys. .……………………...................…zł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3699D44A"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cową. Podstawę  wystawienia faktury końcowej stanowi  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8209BD">
        <w:rPr>
          <w:rFonts w:asciiTheme="minorHAnsi" w:hAnsiTheme="minorHAnsi" w:cstheme="minorHAnsi"/>
          <w:sz w:val="20"/>
          <w:szCs w:val="20"/>
        </w:rPr>
        <w:t>6</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8209BD">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172AAF34"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0227DBB5" w14:textId="77777777" w:rsidR="00AB3B62" w:rsidRPr="00CB006D" w:rsidRDefault="00AB3B62"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1D0B78">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36B7AA05" w:rsidR="00B2543C" w:rsidRPr="00AB3B62"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1D0B78">
        <w:rPr>
          <w:rFonts w:asciiTheme="minorHAnsi" w:hAnsiTheme="minorHAnsi" w:cstheme="minorHAnsi"/>
          <w:sz w:val="20"/>
          <w:szCs w:val="20"/>
        </w:rPr>
        <w:t xml:space="preserve">. </w:t>
      </w:r>
    </w:p>
    <w:p w14:paraId="09F1D3C1" w14:textId="77777777" w:rsidR="00391D6B" w:rsidRPr="00CB006D"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5675055E" w:rsidR="00391D6B"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43A09032" w:rsidR="00B35EB7"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Zamawiający dopuszcza wystawianie faktur w formie elektronicznej i przesyłanie ich Zamawiającemu pocztą elektroniczną na adres: ………………………………… oraz do wiadomości osobie sprawującej ze strony Zamawiającego nadzór nad realizację umowy (zgodnie z §</w:t>
      </w:r>
      <w:r w:rsidR="008209BD">
        <w:rPr>
          <w:rFonts w:asciiTheme="minorHAnsi" w:hAnsiTheme="minorHAnsi" w:cstheme="minorHAnsi"/>
          <w:sz w:val="20"/>
          <w:szCs w:val="20"/>
        </w:rPr>
        <w:t>3</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63AFB85F" w14:textId="77777777" w:rsidR="008311FE" w:rsidRDefault="008311FE" w:rsidP="00136F08">
      <w:pPr>
        <w:pStyle w:val="Akapitzlist"/>
        <w:widowControl w:val="0"/>
        <w:numPr>
          <w:ilvl w:val="0"/>
          <w:numId w:val="13"/>
        </w:numPr>
        <w:spacing w:before="360" w:after="60"/>
        <w:ind w:left="0" w:firstLine="0"/>
        <w:jc w:val="center"/>
        <w:rPr>
          <w:rFonts w:asciiTheme="minorHAnsi" w:hAnsiTheme="minorHAnsi" w:cstheme="minorHAnsi"/>
          <w:sz w:val="20"/>
        </w:rPr>
      </w:pPr>
    </w:p>
    <w:p w14:paraId="167249DA" w14:textId="295602A2" w:rsidR="000B6EE0" w:rsidRPr="008311FE" w:rsidRDefault="00FB179E" w:rsidP="008311FE">
      <w:pPr>
        <w:widowControl w:val="0"/>
        <w:spacing w:before="60" w:after="120"/>
        <w:jc w:val="center"/>
        <w:rPr>
          <w:rFonts w:asciiTheme="minorHAnsi" w:hAnsiTheme="minorHAnsi" w:cstheme="minorHAnsi"/>
          <w:b/>
          <w:bCs/>
          <w:sz w:val="20"/>
        </w:rPr>
      </w:pPr>
      <w:r w:rsidRPr="008311FE">
        <w:rPr>
          <w:rFonts w:asciiTheme="minorHAnsi" w:hAnsiTheme="minorHAnsi" w:cstheme="minorHAnsi"/>
          <w:b/>
          <w:bCs/>
          <w:sz w:val="20"/>
        </w:rPr>
        <w:t>Gwarancja</w:t>
      </w:r>
      <w:r w:rsidR="00AB3B62" w:rsidRPr="008311FE">
        <w:rPr>
          <w:rFonts w:asciiTheme="minorHAnsi" w:hAnsiTheme="minorHAnsi" w:cstheme="minorHAnsi"/>
          <w:b/>
          <w:bCs/>
          <w:sz w:val="20"/>
        </w:rPr>
        <w:t xml:space="preserve"> i Rękojmia</w:t>
      </w:r>
    </w:p>
    <w:p w14:paraId="209294B8" w14:textId="4671E4C3" w:rsidR="00D27F51" w:rsidRDefault="00D27F51" w:rsidP="00D27F51">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Pr="00B2543C">
        <w:rPr>
          <w:rFonts w:asciiTheme="minorHAnsi" w:hAnsiTheme="minorHAnsi" w:cstheme="minorHAnsi"/>
          <w:sz w:val="20"/>
        </w:rPr>
        <w:t xml:space="preserve">całość przedmiotu umowy na okres </w:t>
      </w:r>
      <w:r w:rsidR="008311FE">
        <w:rPr>
          <w:rFonts w:asciiTheme="minorHAnsi" w:hAnsiTheme="minorHAnsi" w:cstheme="minorHAnsi"/>
          <w:sz w:val="20"/>
        </w:rPr>
        <w:t>36</w:t>
      </w:r>
      <w:r w:rsidRPr="000E3A2D">
        <w:rPr>
          <w:rFonts w:asciiTheme="minorHAnsi" w:hAnsiTheme="minorHAnsi" w:cstheme="minorHAnsi"/>
          <w:sz w:val="20"/>
        </w:rPr>
        <w:t xml:space="preserve"> </w:t>
      </w:r>
      <w:bookmarkStart w:id="3" w:name="_Hlk52864176"/>
      <w:r>
        <w:rPr>
          <w:rFonts w:asciiTheme="minorHAnsi" w:hAnsiTheme="minorHAnsi" w:cstheme="minorHAnsi"/>
          <w:sz w:val="20"/>
        </w:rPr>
        <w:t>miesięcy licząc od daty podpisania protokołu odbioru przedmiotu umowy z serwisem realizowanym w miejscu instalacji.</w:t>
      </w:r>
      <w:bookmarkEnd w:id="3"/>
    </w:p>
    <w:p w14:paraId="29829AE7" w14:textId="6884D938" w:rsid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00B35EB7">
        <w:rPr>
          <w:rFonts w:asciiTheme="minorHAnsi" w:hAnsiTheme="minorHAnsi" w:cstheme="minorHAnsi"/>
          <w:sz w:val="20"/>
        </w:rPr>
        <w:t>5</w:t>
      </w:r>
      <w:r w:rsidRPr="0058216D">
        <w:rPr>
          <w:rFonts w:asciiTheme="minorHAnsi" w:hAnsiTheme="minorHAnsi" w:cstheme="minorHAnsi"/>
          <w:sz w:val="20"/>
        </w:rPr>
        <w:t xml:space="preserve"> dni roboczych, licząc od daty powiadomienia Wykonawcy pocztą elektroniczną, przy czym dniem roboczym nie jest dzień uznany ustawowo za wolny od pracy oraz sobota. W razie braku możliwości naprawy przedmiotu umowy w całości lub w części, Wykonawca wymieni go na nowy, wolny od wad i usterek. </w:t>
      </w:r>
    </w:p>
    <w:p w14:paraId="6442C9D7" w14:textId="0C0F05D6" w:rsidR="00B35EB7" w:rsidRPr="00B35EB7" w:rsidRDefault="00B35EB7" w:rsidP="00B35EB7">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W okresie gwarancji Wykonawca zapewni wsparcie techniczne dla systemu ochrony sieci UTM obejmujące pobieranie aktualizacji i nowych wersji funkcji bezpieczeństwa.</w:t>
      </w:r>
    </w:p>
    <w:p w14:paraId="7DB34DD8" w14:textId="29D82651" w:rsidR="004B6749" w:rsidRPr="004B6749" w:rsidRDefault="00004DDC" w:rsidP="004B6749">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lastRenderedPageBreak/>
        <w:t>W przypadku, gdy w okresie gwarancji jakości uszkodzeniu ulegną dyski i podlegać będą wymianie na nowe, uszkodzone dyski pozostają u Zamawiającego.</w:t>
      </w:r>
    </w:p>
    <w:p w14:paraId="127D53CE" w14:textId="2C09B578" w:rsidR="0058216D" w:rsidRP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Każda naprawa gwarancyjna powoduje przedłużenie okresu gwarancji jakości o liczbę dni wyłączenia sprzętu z</w:t>
      </w:r>
      <w:r>
        <w:rPr>
          <w:rFonts w:asciiTheme="minorHAnsi" w:hAnsiTheme="minorHAnsi" w:cstheme="minorHAnsi"/>
          <w:sz w:val="20"/>
        </w:rPr>
        <w:t> </w:t>
      </w:r>
      <w:r w:rsidRPr="0058216D">
        <w:rPr>
          <w:rFonts w:asciiTheme="minorHAnsi" w:hAnsiTheme="minorHAnsi" w:cstheme="minorHAnsi"/>
          <w:sz w:val="20"/>
        </w:rPr>
        <w:t xml:space="preserve">eksploatacji. </w:t>
      </w:r>
    </w:p>
    <w:p w14:paraId="018EF19F" w14:textId="16905675" w:rsidR="0058216D" w:rsidRDefault="00B54B08" w:rsidP="0058216D">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 xml:space="preserve">Jeżeli Wykonawca nie wywiąże się z obowiązku, o którym mowa w ust. </w:t>
      </w:r>
      <w:r>
        <w:rPr>
          <w:rFonts w:asciiTheme="minorHAnsi" w:hAnsiTheme="minorHAnsi" w:cstheme="minorHAnsi"/>
          <w:sz w:val="20"/>
        </w:rPr>
        <w:t xml:space="preserve">2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14:paraId="71EC9D7B" w14:textId="77777777" w:rsidR="00FA30DF" w:rsidRPr="00FA30DF" w:rsidRDefault="00FA30DF" w:rsidP="00004DDC">
      <w:pPr>
        <w:numPr>
          <w:ilvl w:val="0"/>
          <w:numId w:val="3"/>
        </w:numPr>
        <w:spacing w:before="120" w:after="12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5409D94A" w14:textId="42A27BFF"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użytkowanie przedmiotu umowy.</w:t>
      </w:r>
    </w:p>
    <w:p w14:paraId="03A9EFAD"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48C5E879" w14:textId="77777777" w:rsidR="000A75D3" w:rsidRPr="000A75D3" w:rsidRDefault="000A75D3"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78BC141E" w:rsidR="00B2543C" w:rsidRDefault="00B2543C" w:rsidP="00136F08">
      <w:pPr>
        <w:numPr>
          <w:ilvl w:val="0"/>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 §</w:t>
      </w:r>
      <w:r w:rsidR="00B54B08">
        <w:rPr>
          <w:rFonts w:asciiTheme="minorHAnsi" w:hAnsiTheme="minorHAnsi" w:cstheme="minorHAnsi"/>
          <w:sz w:val="20"/>
        </w:rPr>
        <w:t>7</w:t>
      </w:r>
      <w:r w:rsidRPr="00CB006D">
        <w:rPr>
          <w:rFonts w:asciiTheme="minorHAnsi" w:hAnsiTheme="minorHAnsi" w:cstheme="minorHAnsi"/>
          <w:sz w:val="20"/>
        </w:rPr>
        <w:t xml:space="preserve"> ust. 1 za każdy rozpoczęty dzień, </w:t>
      </w:r>
    </w:p>
    <w:p w14:paraId="72313CCF" w14:textId="6F7B95FA" w:rsidR="00B2543C" w:rsidRPr="000D4808" w:rsidRDefault="00B2543C" w:rsidP="00136F08">
      <w:pPr>
        <w:pStyle w:val="Tekstpodstawowy"/>
        <w:numPr>
          <w:ilvl w:val="0"/>
          <w:numId w:val="12"/>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7252F0">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65F6D06D" w14:textId="16535C15" w:rsidR="00B2543C" w:rsidRPr="00CB006D" w:rsidRDefault="00B2543C" w:rsidP="00136F08">
      <w:pPr>
        <w:pStyle w:val="Tekstpodstawowy"/>
        <w:numPr>
          <w:ilvl w:val="0"/>
          <w:numId w:val="12"/>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B54B08">
        <w:rPr>
          <w:rFonts w:asciiTheme="minorHAnsi" w:hAnsiTheme="minorHAnsi"/>
          <w:sz w:val="20"/>
        </w:rPr>
        <w:t>8</w:t>
      </w:r>
      <w:r w:rsidR="00F46922">
        <w:rPr>
          <w:rFonts w:asciiTheme="minorHAnsi" w:hAnsiTheme="minorHAnsi"/>
          <w:sz w:val="20"/>
        </w:rPr>
        <w:t xml:space="preserve"> ust.</w:t>
      </w:r>
      <w:r w:rsidR="00B54B08">
        <w:rPr>
          <w:rFonts w:asciiTheme="minorHAnsi" w:hAnsiTheme="minorHAnsi"/>
          <w:sz w:val="20"/>
        </w:rPr>
        <w:t>2</w:t>
      </w:r>
      <w:r>
        <w:rPr>
          <w:b/>
        </w:rPr>
        <w:t>.</w:t>
      </w:r>
    </w:p>
    <w:p w14:paraId="48A6CFEC" w14:textId="001A51FA" w:rsidR="00B2543C" w:rsidRPr="00CB006D" w:rsidRDefault="00B2543C" w:rsidP="00136F08">
      <w:pPr>
        <w:pStyle w:val="Tekstpodstawowy"/>
        <w:numPr>
          <w:ilvl w:val="0"/>
          <w:numId w:val="12"/>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5F6037A7" w:rsidR="00B2543C" w:rsidRPr="00CB006D" w:rsidRDefault="00F46922" w:rsidP="00136F08">
      <w:pPr>
        <w:pStyle w:val="Tekstpodstawowy"/>
        <w:numPr>
          <w:ilvl w:val="0"/>
          <w:numId w:val="12"/>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1953741" w14:textId="7FD45B83"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50% wartości Umowy brutto określonej w </w:t>
      </w:r>
      <w:r w:rsidRPr="00CB006D">
        <w:rPr>
          <w:rFonts w:asciiTheme="minorHAnsi" w:hAnsiTheme="minorHAnsi" w:cstheme="minorHAnsi"/>
          <w:sz w:val="20"/>
          <w:szCs w:val="20"/>
        </w:rPr>
        <w:t>§</w:t>
      </w:r>
      <w:r w:rsidR="008209BD">
        <w:rPr>
          <w:rFonts w:asciiTheme="minorHAnsi" w:hAnsiTheme="minorHAnsi" w:cstheme="minorHAnsi"/>
          <w:sz w:val="20"/>
          <w:szCs w:val="20"/>
        </w:rPr>
        <w:t>7</w:t>
      </w:r>
      <w:r>
        <w:rPr>
          <w:rFonts w:asciiTheme="minorHAnsi" w:hAnsiTheme="minorHAnsi" w:cstheme="minorHAnsi"/>
          <w:sz w:val="20"/>
          <w:szCs w:val="20"/>
        </w:rPr>
        <w:t xml:space="preserve"> ust.1</w:t>
      </w:r>
      <w:r w:rsidRPr="006E582D">
        <w:rPr>
          <w:rFonts w:asciiTheme="minorHAnsi" w:hAnsiTheme="minorHAnsi" w:cstheme="minorHAnsi"/>
          <w:sz w:val="20"/>
          <w:szCs w:val="20"/>
        </w:rPr>
        <w:t>.</w:t>
      </w:r>
    </w:p>
    <w:p w14:paraId="45298BC2" w14:textId="26ABCB35" w:rsidR="00566CA8"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136F08">
      <w:pPr>
        <w:pStyle w:val="Akapitzlist"/>
        <w:widowControl w:val="0"/>
        <w:numPr>
          <w:ilvl w:val="0"/>
          <w:numId w:val="13"/>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136F08">
      <w:pPr>
        <w:numPr>
          <w:ilvl w:val="0"/>
          <w:numId w:val="19"/>
        </w:numPr>
        <w:tabs>
          <w:tab w:val="num" w:pos="0"/>
        </w:tabs>
        <w:spacing w:before="60" w:after="60"/>
        <w:ind w:left="431" w:hanging="357"/>
        <w:jc w:val="both"/>
        <w:rPr>
          <w:rFonts w:asciiTheme="minorHAnsi" w:hAnsiTheme="minorHAnsi" w:cstheme="minorHAnsi"/>
          <w:sz w:val="20"/>
        </w:rPr>
      </w:pPr>
      <w:bookmarkStart w:id="4"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136F08">
      <w:pPr>
        <w:pStyle w:val="Akapitzlist"/>
        <w:numPr>
          <w:ilvl w:val="0"/>
          <w:numId w:val="20"/>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136F08">
      <w:pPr>
        <w:pStyle w:val="Akapitzlist"/>
        <w:numPr>
          <w:ilvl w:val="0"/>
          <w:numId w:val="20"/>
        </w:numPr>
        <w:spacing w:before="60" w:after="60"/>
        <w:jc w:val="both"/>
        <w:rPr>
          <w:rFonts w:asciiTheme="minorHAnsi" w:hAnsiTheme="minorHAnsi" w:cstheme="minorHAnsi"/>
          <w:sz w:val="20"/>
        </w:rPr>
      </w:pPr>
      <w:r w:rsidRPr="00D114EF">
        <w:rPr>
          <w:rFonts w:asciiTheme="minorHAnsi" w:hAnsiTheme="minorHAnsi" w:cstheme="minorHAnsi"/>
          <w:sz w:val="20"/>
        </w:rPr>
        <w:lastRenderedPageBreak/>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77777777" w:rsidR="00D114EF" w:rsidRPr="00D114EF" w:rsidRDefault="00D114EF" w:rsidP="00136F08">
      <w:pPr>
        <w:numPr>
          <w:ilvl w:val="0"/>
          <w:numId w:val="19"/>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6CF9FB87" w14:textId="7E53CA73" w:rsidR="009A26D5" w:rsidRPr="00947B52" w:rsidRDefault="00D114EF" w:rsidP="00136F08">
      <w:pPr>
        <w:numPr>
          <w:ilvl w:val="0"/>
          <w:numId w:val="19"/>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4"/>
    <w:p w14:paraId="3B03A031" w14:textId="77777777" w:rsidR="00793BF4" w:rsidRPr="00CB006D" w:rsidRDefault="00793BF4"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136F08">
      <w:pPr>
        <w:numPr>
          <w:ilvl w:val="0"/>
          <w:numId w:val="15"/>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5043BECA" w:rsidR="00EE2403" w:rsidRPr="000F69C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B35EB7">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136F08">
      <w:pPr>
        <w:pStyle w:val="Akapitzlist"/>
        <w:numPr>
          <w:ilvl w:val="0"/>
          <w:numId w:val="16"/>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136F08">
      <w:pPr>
        <w:pStyle w:val="Akapitzlist"/>
        <w:numPr>
          <w:ilvl w:val="0"/>
          <w:numId w:val="16"/>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E0B1EB5" w14:textId="7F90342F" w:rsidR="006E582D" w:rsidRDefault="006E582D"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5A2EDB32" w14:textId="70F614C0" w:rsidR="00915FE5" w:rsidRPr="00B278DC" w:rsidRDefault="00B278DC" w:rsidP="00B278DC">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rPr>
      </w:pPr>
      <w:r w:rsidRPr="00374D9E">
        <w:rPr>
          <w:rFonts w:asciiTheme="minorHAnsi" w:hAnsiTheme="minorHAnsi" w:cstheme="minorHAnsi"/>
          <w:color w:val="000000"/>
          <w:sz w:val="20"/>
        </w:rPr>
        <w:t>zakończeni</w:t>
      </w:r>
      <w:r>
        <w:rPr>
          <w:rFonts w:asciiTheme="minorHAnsi" w:hAnsiTheme="minorHAnsi" w:cstheme="minorHAnsi"/>
          <w:color w:val="000000"/>
          <w:sz w:val="20"/>
        </w:rPr>
        <w:t>a</w:t>
      </w:r>
      <w:r w:rsidRPr="00374D9E">
        <w:rPr>
          <w:rFonts w:asciiTheme="minorHAnsi" w:hAnsiTheme="minorHAnsi" w:cstheme="minorHAnsi"/>
          <w:color w:val="000000"/>
          <w:sz w:val="20"/>
        </w:rPr>
        <w:t xml:space="preserve"> lub wstrzymani</w:t>
      </w:r>
      <w:r>
        <w:rPr>
          <w:rFonts w:asciiTheme="minorHAnsi" w:hAnsiTheme="minorHAnsi" w:cstheme="minorHAnsi"/>
          <w:color w:val="000000"/>
          <w:sz w:val="20"/>
        </w:rPr>
        <w:t>a</w:t>
      </w:r>
      <w:r w:rsidRPr="00374D9E">
        <w:rPr>
          <w:rFonts w:asciiTheme="minorHAnsi" w:hAnsiTheme="minorHAnsi" w:cstheme="minorHAnsi"/>
          <w:color w:val="000000"/>
          <w:sz w:val="20"/>
        </w:rPr>
        <w:t xml:space="preserve"> produkcji modelu urządzenia określonego w Załączniku </w:t>
      </w:r>
      <w:r>
        <w:rPr>
          <w:rFonts w:asciiTheme="minorHAnsi" w:hAnsiTheme="minorHAnsi" w:cstheme="minorHAnsi"/>
          <w:color w:val="000000"/>
          <w:sz w:val="20"/>
        </w:rPr>
        <w:t>n</w:t>
      </w:r>
      <w:r w:rsidRPr="00374D9E">
        <w:rPr>
          <w:rFonts w:asciiTheme="minorHAnsi" w:hAnsiTheme="minorHAnsi" w:cstheme="minorHAnsi"/>
          <w:color w:val="000000"/>
          <w:sz w:val="20"/>
        </w:rPr>
        <w:t xml:space="preserve">r </w:t>
      </w:r>
      <w:r>
        <w:rPr>
          <w:rFonts w:asciiTheme="minorHAnsi" w:hAnsiTheme="minorHAnsi" w:cstheme="minorHAnsi"/>
          <w:color w:val="000000"/>
          <w:sz w:val="20"/>
        </w:rPr>
        <w:t>1</w:t>
      </w:r>
      <w:r w:rsidRPr="00374D9E">
        <w:rPr>
          <w:rFonts w:asciiTheme="minorHAnsi" w:hAnsiTheme="minorHAnsi" w:cstheme="minorHAnsi"/>
          <w:color w:val="000000"/>
          <w:sz w:val="20"/>
        </w:rPr>
        <w:t xml:space="preserve"> do Umowy, potwierdzone oświadczeniem producenta o zakończeniu lub wstrzymaniu produkcji – w takim przypadku dopuszcza się możliwość zmiany modelu urządzenia określonego w Załączniku </w:t>
      </w:r>
      <w:r>
        <w:rPr>
          <w:rFonts w:asciiTheme="minorHAnsi" w:hAnsiTheme="minorHAnsi" w:cstheme="minorHAnsi"/>
          <w:color w:val="000000"/>
          <w:sz w:val="20"/>
        </w:rPr>
        <w:t>n</w:t>
      </w:r>
      <w:r w:rsidRPr="00374D9E">
        <w:rPr>
          <w:rFonts w:asciiTheme="minorHAnsi" w:hAnsiTheme="minorHAnsi" w:cstheme="minorHAnsi"/>
          <w:color w:val="000000"/>
          <w:sz w:val="20"/>
        </w:rPr>
        <w:t xml:space="preserve">r 1 do Umowy na wyższy model w stosunku do określonego w Umowie, przy zachowaniu ceny ofertowej dla danego produktu oraz oferowanych przez Wykonawcę parametrów, na podstawie pisemnego wniosku Wykonawcy, pod warunkiem uzyskania zgody Zamawiającego. </w:t>
      </w:r>
    </w:p>
    <w:p w14:paraId="3CB95723" w14:textId="77777777"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136F08">
      <w:pPr>
        <w:pStyle w:val="Akapitzlist"/>
        <w:numPr>
          <w:ilvl w:val="0"/>
          <w:numId w:val="1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136F08">
      <w:pPr>
        <w:pStyle w:val="Akapitzlist"/>
        <w:numPr>
          <w:ilvl w:val="0"/>
          <w:numId w:val="1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0C2F2769" w:rsidR="00EE2403" w:rsidRDefault="00EE2403" w:rsidP="00136F08">
      <w:pPr>
        <w:numPr>
          <w:ilvl w:val="0"/>
          <w:numId w:val="15"/>
        </w:numPr>
        <w:spacing w:before="120" w:after="120"/>
        <w:ind w:left="431" w:hanging="357"/>
        <w:jc w:val="both"/>
        <w:rPr>
          <w:rFonts w:asciiTheme="minorHAnsi" w:hAnsiTheme="minorHAnsi" w:cstheme="minorHAnsi"/>
          <w:sz w:val="20"/>
        </w:rPr>
      </w:pPr>
      <w:r>
        <w:rPr>
          <w:rFonts w:asciiTheme="minorHAnsi" w:hAnsiTheme="minorHAnsi" w:cstheme="minorHAnsi"/>
          <w:sz w:val="20"/>
        </w:rPr>
        <w:lastRenderedPageBreak/>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616B9AF7"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bookmarkStart w:id="5"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5"/>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1ED58E65" w14:textId="77777777" w:rsidR="0030622E" w:rsidRPr="00CB006D" w:rsidRDefault="0030622E"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4D13965B" w14:textId="1CF72AFE"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48806AA6" w14:textId="56EB01B2" w:rsidR="00541DD3" w:rsidRDefault="00541DD3" w:rsidP="00136F08">
      <w:pPr>
        <w:pStyle w:val="Akapitzlist"/>
        <w:numPr>
          <w:ilvl w:val="0"/>
          <w:numId w:val="18"/>
        </w:numPr>
        <w:ind w:hanging="292"/>
        <w:jc w:val="both"/>
        <w:rPr>
          <w:rFonts w:asciiTheme="minorHAnsi" w:hAnsiTheme="minorHAnsi" w:cstheme="minorHAnsi"/>
          <w:sz w:val="20"/>
        </w:rPr>
      </w:pPr>
      <w:r>
        <w:rPr>
          <w:rFonts w:asciiTheme="minorHAnsi" w:hAnsiTheme="minorHAnsi" w:cstheme="minorHAnsi"/>
          <w:sz w:val="20"/>
        </w:rPr>
        <w:t xml:space="preserve">Załącznik nr </w:t>
      </w:r>
      <w:r w:rsidR="004F5448">
        <w:rPr>
          <w:rFonts w:asciiTheme="minorHAnsi" w:hAnsiTheme="minorHAnsi" w:cstheme="minorHAnsi"/>
          <w:sz w:val="20"/>
        </w:rPr>
        <w:t>1</w:t>
      </w:r>
      <w:r>
        <w:rPr>
          <w:rFonts w:asciiTheme="minorHAnsi" w:hAnsiTheme="minorHAnsi" w:cstheme="minorHAnsi"/>
          <w:sz w:val="20"/>
        </w:rPr>
        <w:t xml:space="preserve"> – </w:t>
      </w:r>
      <w:r w:rsidR="00152AF5">
        <w:rPr>
          <w:rFonts w:asciiTheme="minorHAnsi" w:hAnsiTheme="minorHAnsi" w:cstheme="minorHAnsi"/>
          <w:sz w:val="20"/>
        </w:rPr>
        <w:t>Oferta wykonawcy</w:t>
      </w:r>
    </w:p>
    <w:p w14:paraId="6FD84072" w14:textId="3F65B288" w:rsidR="00004DDC" w:rsidRDefault="00004DDC" w:rsidP="00004DDC">
      <w:pPr>
        <w:jc w:val="both"/>
        <w:rPr>
          <w:rFonts w:asciiTheme="minorHAnsi" w:hAnsiTheme="minorHAnsi" w:cstheme="minorHAnsi"/>
          <w:sz w:val="20"/>
        </w:rPr>
      </w:pPr>
    </w:p>
    <w:p w14:paraId="3B7EEA0B" w14:textId="0EE56B49" w:rsidR="002772D6" w:rsidRDefault="002772D6" w:rsidP="00004DDC">
      <w:pPr>
        <w:jc w:val="both"/>
        <w:rPr>
          <w:rFonts w:asciiTheme="minorHAnsi" w:hAnsiTheme="minorHAnsi" w:cstheme="minorHAnsi"/>
          <w:sz w:val="20"/>
        </w:rPr>
      </w:pPr>
    </w:p>
    <w:p w14:paraId="18BFA7C0" w14:textId="77777777" w:rsidR="002772D6" w:rsidRDefault="002772D6" w:rsidP="00004DDC">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7"/>
      <w:footerReference w:type="default" r:id="rId8"/>
      <w:headerReference w:type="first" r:id="rId9"/>
      <w:footerReference w:type="first" r:id="rId10"/>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CB4E" w14:textId="77777777" w:rsidR="00FD3654" w:rsidRDefault="00FD3654">
      <w:r>
        <w:separator/>
      </w:r>
    </w:p>
  </w:endnote>
  <w:endnote w:type="continuationSeparator" w:id="0">
    <w:p w14:paraId="5100D1B6" w14:textId="77777777" w:rsidR="00FD3654" w:rsidRDefault="00FD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701904">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70290C0B" w14:textId="065CF60D" w:rsidR="008E7898" w:rsidRPr="00D27F51" w:rsidRDefault="00B35EB7" w:rsidP="00D27F51">
    <w:pPr>
      <w:pStyle w:val="Stopka"/>
      <w:jc w:val="center"/>
      <w:rPr>
        <w:sz w:val="20"/>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83AD4">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F18" w14:textId="3512AC26" w:rsidR="00D601A8" w:rsidRDefault="00D601A8">
    <w:pPr>
      <w:pStyle w:val="Stopka"/>
      <w:jc w:val="right"/>
      <w:rPr>
        <w:rFonts w:asciiTheme="minorHAnsi" w:hAnsiTheme="minorHAnsi" w:cstheme="minorHAnsi"/>
        <w:sz w:val="16"/>
        <w:szCs w:val="16"/>
      </w:rPr>
    </w:pPr>
  </w:p>
  <w:p w14:paraId="6606A0AE" w14:textId="77777777" w:rsidR="00BD3508" w:rsidRPr="00BD3508" w:rsidRDefault="00BD3508" w:rsidP="00BD3508">
    <w:pPr>
      <w:pStyle w:val="Stopka"/>
      <w:pBdr>
        <w:top w:val="single" w:sz="4" w:space="0" w:color="000000"/>
      </w:pBdr>
      <w:tabs>
        <w:tab w:val="clear" w:pos="9072"/>
        <w:tab w:val="right" w:pos="9356"/>
      </w:tabs>
      <w:spacing w:before="120"/>
      <w:jc w:val="center"/>
      <w:rPr>
        <w:rFonts w:ascii="Helvetica" w:hAnsi="Helvetica"/>
        <w:color w:val="000000" w:themeColor="text1"/>
        <w:sz w:val="16"/>
        <w:szCs w:val="16"/>
      </w:rPr>
    </w:pPr>
  </w:p>
  <w:p w14:paraId="2D5F3243" w14:textId="26F1590C" w:rsidR="00D27F51" w:rsidRPr="00D27F51" w:rsidRDefault="00E445AD" w:rsidP="00D27F51">
    <w:pPr>
      <w:pStyle w:val="Stopka"/>
      <w:tabs>
        <w:tab w:val="center" w:pos="4904"/>
      </w:tabs>
      <w:jc w:val="center"/>
      <w:rPr>
        <w:rFonts w:asciiTheme="minorHAnsi" w:hAnsiTheme="minorHAnsi" w:cstheme="minorHAnsi"/>
        <w:spacing w:val="-2"/>
        <w:sz w:val="18"/>
        <w:szCs w:val="18"/>
      </w:rPr>
    </w:pPr>
    <w:bookmarkStart w:id="9" w:name="_Hlk95468128"/>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bookmarkEnd w:id="9"/>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83AD4">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EB5C" w14:textId="77777777" w:rsidR="00FD3654" w:rsidRDefault="00FD3654">
      <w:r>
        <w:separator/>
      </w:r>
    </w:p>
  </w:footnote>
  <w:footnote w:type="continuationSeparator" w:id="0">
    <w:p w14:paraId="098B6BAC" w14:textId="77777777" w:rsidR="00FD3654" w:rsidRDefault="00FD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42F" w14:textId="77777777" w:rsidR="00B35EB7" w:rsidRDefault="00B35EB7" w:rsidP="00B35EB7">
    <w:pPr>
      <w:pStyle w:val="Nagwek"/>
      <w:pBdr>
        <w:bottom w:val="single" w:sz="4" w:space="1" w:color="auto"/>
      </w:pBdr>
      <w:spacing w:line="240" w:lineRule="auto"/>
      <w:jc w:val="center"/>
      <w:rPr>
        <w:rFonts w:asciiTheme="minorHAnsi" w:hAnsiTheme="minorHAnsi" w:cstheme="minorHAnsi"/>
        <w:b/>
        <w:bCs/>
        <w:smallCaps/>
        <w:sz w:val="10"/>
        <w:szCs w:val="10"/>
      </w:rPr>
    </w:pPr>
    <w:r>
      <w:rPr>
        <w:noProof/>
      </w:rPr>
      <w:drawing>
        <wp:inline distT="0" distB="0" distL="0" distR="0" wp14:anchorId="10E4B01D" wp14:editId="30450F32">
          <wp:extent cx="5854700" cy="60706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6FFB25C3" w14:textId="77777777" w:rsidR="00B35EB7" w:rsidRDefault="00B35EB7" w:rsidP="00B35EB7">
    <w:pPr>
      <w:pStyle w:val="Nagwek"/>
      <w:pBdr>
        <w:bottom w:val="single" w:sz="4" w:space="1" w:color="auto"/>
      </w:pBdr>
      <w:spacing w:after="240" w:line="240" w:lineRule="auto"/>
      <w:jc w:val="center"/>
      <w:rPr>
        <w:rFonts w:asciiTheme="minorHAnsi" w:hAnsiTheme="minorHAnsi" w:cstheme="minorHAnsi"/>
        <w:b/>
        <w:bCs/>
        <w:smallCaps/>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A185" w14:textId="7E578C52" w:rsidR="00E445AD" w:rsidRDefault="00E445AD" w:rsidP="00E445AD">
    <w:pPr>
      <w:pStyle w:val="Nagwek"/>
      <w:pBdr>
        <w:bottom w:val="single" w:sz="4" w:space="1" w:color="auto"/>
      </w:pBdr>
      <w:spacing w:line="240" w:lineRule="auto"/>
      <w:jc w:val="center"/>
      <w:rPr>
        <w:rFonts w:asciiTheme="minorHAnsi" w:hAnsiTheme="minorHAnsi" w:cstheme="minorHAnsi"/>
        <w:b/>
        <w:bCs/>
        <w:smallCaps/>
        <w:sz w:val="10"/>
        <w:szCs w:val="10"/>
      </w:rPr>
    </w:pPr>
    <w:bookmarkStart w:id="6" w:name="_Hlk65833318"/>
    <w:bookmarkStart w:id="7" w:name="_Hlk71273451"/>
    <w:bookmarkStart w:id="8" w:name="_Hlk71273452"/>
    <w:r>
      <w:rPr>
        <w:noProof/>
      </w:rPr>
      <w:drawing>
        <wp:inline distT="0" distB="0" distL="0" distR="0" wp14:anchorId="3A68F1B3" wp14:editId="670D4448">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7FAF0E89" w14:textId="77777777" w:rsidR="00E445AD" w:rsidRDefault="00E445AD" w:rsidP="00E445AD">
    <w:pPr>
      <w:pStyle w:val="Nagwek"/>
      <w:pBdr>
        <w:bottom w:val="single" w:sz="4" w:space="1" w:color="auto"/>
      </w:pBdr>
      <w:spacing w:after="240" w:line="240" w:lineRule="auto"/>
      <w:jc w:val="center"/>
      <w:rPr>
        <w:rFonts w:asciiTheme="minorHAnsi" w:hAnsiTheme="minorHAnsi" w:cstheme="minorHAnsi"/>
        <w:b/>
        <w:bCs/>
        <w:smallCaps/>
        <w:sz w:val="10"/>
        <w:szCs w:val="10"/>
      </w:rPr>
    </w:pPr>
  </w:p>
  <w:bookmarkEnd w:id="6"/>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6"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1"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4"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5"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18"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4202B5"/>
    <w:multiLevelType w:val="hybridMultilevel"/>
    <w:tmpl w:val="100633D8"/>
    <w:lvl w:ilvl="0" w:tplc="7BCE122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1"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E7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D0E4342"/>
    <w:multiLevelType w:val="hybridMultilevel"/>
    <w:tmpl w:val="DF789226"/>
    <w:lvl w:ilvl="0" w:tplc="7BCE122C">
      <w:start w:val="1"/>
      <w:numFmt w:val="decimal"/>
      <w:lvlText w:val="%1)"/>
      <w:lvlJc w:val="left"/>
      <w:pPr>
        <w:ind w:left="840" w:hanging="360"/>
      </w:pPr>
      <w:rPr>
        <w:rFonts w:ascii="Calibri" w:hAnsi="Calibri" w:hint="default"/>
        <w:b w:val="0"/>
        <w:i w:val="0"/>
        <w:sz w:val="2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22823987">
    <w:abstractNumId w:val="10"/>
  </w:num>
  <w:num w:numId="2" w16cid:durableId="1056859347">
    <w:abstractNumId w:val="25"/>
  </w:num>
  <w:num w:numId="3" w16cid:durableId="795762117">
    <w:abstractNumId w:val="21"/>
  </w:num>
  <w:num w:numId="4" w16cid:durableId="1509056495">
    <w:abstractNumId w:val="15"/>
  </w:num>
  <w:num w:numId="5" w16cid:durableId="968779816">
    <w:abstractNumId w:val="23"/>
  </w:num>
  <w:num w:numId="6" w16cid:durableId="7024964">
    <w:abstractNumId w:val="22"/>
  </w:num>
  <w:num w:numId="7" w16cid:durableId="2031906228">
    <w:abstractNumId w:val="18"/>
  </w:num>
  <w:num w:numId="8" w16cid:durableId="1976834458">
    <w:abstractNumId w:val="13"/>
  </w:num>
  <w:num w:numId="9" w16cid:durableId="964117230">
    <w:abstractNumId w:val="8"/>
  </w:num>
  <w:num w:numId="10" w16cid:durableId="1003514288">
    <w:abstractNumId w:val="20"/>
  </w:num>
  <w:num w:numId="11" w16cid:durableId="81294474">
    <w:abstractNumId w:val="5"/>
  </w:num>
  <w:num w:numId="12" w16cid:durableId="841355719">
    <w:abstractNumId w:val="11"/>
  </w:num>
  <w:num w:numId="13" w16cid:durableId="2032222714">
    <w:abstractNumId w:val="12"/>
  </w:num>
  <w:num w:numId="14" w16cid:durableId="747924966">
    <w:abstractNumId w:val="3"/>
  </w:num>
  <w:num w:numId="15" w16cid:durableId="845367368">
    <w:abstractNumId w:val="9"/>
  </w:num>
  <w:num w:numId="16" w16cid:durableId="1365209687">
    <w:abstractNumId w:val="7"/>
  </w:num>
  <w:num w:numId="17" w16cid:durableId="1091505604">
    <w:abstractNumId w:val="16"/>
  </w:num>
  <w:num w:numId="18" w16cid:durableId="902761311">
    <w:abstractNumId w:val="14"/>
  </w:num>
  <w:num w:numId="19" w16cid:durableId="1918972958">
    <w:abstractNumId w:val="4"/>
  </w:num>
  <w:num w:numId="20" w16cid:durableId="1406954997">
    <w:abstractNumId w:val="6"/>
  </w:num>
  <w:num w:numId="21" w16cid:durableId="871264903">
    <w:abstractNumId w:val="17"/>
  </w:num>
  <w:num w:numId="22" w16cid:durableId="652374736">
    <w:abstractNumId w:val="19"/>
  </w:num>
  <w:num w:numId="23" w16cid:durableId="99577004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CA"/>
    <w:rsid w:val="00004DDC"/>
    <w:rsid w:val="000059E3"/>
    <w:rsid w:val="00007628"/>
    <w:rsid w:val="0000782D"/>
    <w:rsid w:val="00011BB1"/>
    <w:rsid w:val="00015C78"/>
    <w:rsid w:val="00015FE4"/>
    <w:rsid w:val="00017839"/>
    <w:rsid w:val="00017B1C"/>
    <w:rsid w:val="0002571E"/>
    <w:rsid w:val="00025FD9"/>
    <w:rsid w:val="00030B18"/>
    <w:rsid w:val="00031D61"/>
    <w:rsid w:val="0003693F"/>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85624"/>
    <w:rsid w:val="0009180D"/>
    <w:rsid w:val="000933F6"/>
    <w:rsid w:val="00097C75"/>
    <w:rsid w:val="00097D4A"/>
    <w:rsid w:val="000A0A4A"/>
    <w:rsid w:val="000A2DED"/>
    <w:rsid w:val="000A75D3"/>
    <w:rsid w:val="000B3414"/>
    <w:rsid w:val="000B6751"/>
    <w:rsid w:val="000B68FA"/>
    <w:rsid w:val="000B6EE0"/>
    <w:rsid w:val="000B7277"/>
    <w:rsid w:val="000C5FE2"/>
    <w:rsid w:val="000C6D0D"/>
    <w:rsid w:val="000D0A54"/>
    <w:rsid w:val="000D581D"/>
    <w:rsid w:val="000D7C5E"/>
    <w:rsid w:val="000E0673"/>
    <w:rsid w:val="000E3A2D"/>
    <w:rsid w:val="000E7EFB"/>
    <w:rsid w:val="000F622D"/>
    <w:rsid w:val="001027DB"/>
    <w:rsid w:val="00106265"/>
    <w:rsid w:val="00107400"/>
    <w:rsid w:val="001105F3"/>
    <w:rsid w:val="001107FF"/>
    <w:rsid w:val="001119C8"/>
    <w:rsid w:val="001146BF"/>
    <w:rsid w:val="00116116"/>
    <w:rsid w:val="00116634"/>
    <w:rsid w:val="001220E8"/>
    <w:rsid w:val="00122B55"/>
    <w:rsid w:val="00122EF6"/>
    <w:rsid w:val="0012374C"/>
    <w:rsid w:val="00133DD9"/>
    <w:rsid w:val="00136F08"/>
    <w:rsid w:val="00137AB2"/>
    <w:rsid w:val="00142A6A"/>
    <w:rsid w:val="001433B7"/>
    <w:rsid w:val="00145A14"/>
    <w:rsid w:val="00152AF5"/>
    <w:rsid w:val="00153AD2"/>
    <w:rsid w:val="00155167"/>
    <w:rsid w:val="0016455B"/>
    <w:rsid w:val="0017175A"/>
    <w:rsid w:val="001723A9"/>
    <w:rsid w:val="00172A9C"/>
    <w:rsid w:val="00173ED9"/>
    <w:rsid w:val="00174206"/>
    <w:rsid w:val="00182DEA"/>
    <w:rsid w:val="001854D5"/>
    <w:rsid w:val="00185A06"/>
    <w:rsid w:val="0019058A"/>
    <w:rsid w:val="00192A88"/>
    <w:rsid w:val="001A187E"/>
    <w:rsid w:val="001A6218"/>
    <w:rsid w:val="001B0077"/>
    <w:rsid w:val="001B4C66"/>
    <w:rsid w:val="001B587F"/>
    <w:rsid w:val="001C30F8"/>
    <w:rsid w:val="001C4316"/>
    <w:rsid w:val="001C6846"/>
    <w:rsid w:val="001C6F5D"/>
    <w:rsid w:val="001D0B78"/>
    <w:rsid w:val="001D0E8B"/>
    <w:rsid w:val="001D1741"/>
    <w:rsid w:val="001D183C"/>
    <w:rsid w:val="001D2D89"/>
    <w:rsid w:val="001D4FEC"/>
    <w:rsid w:val="001E176C"/>
    <w:rsid w:val="001E288E"/>
    <w:rsid w:val="001E4E07"/>
    <w:rsid w:val="001F1144"/>
    <w:rsid w:val="001F2878"/>
    <w:rsid w:val="001F58B3"/>
    <w:rsid w:val="00202092"/>
    <w:rsid w:val="00207C92"/>
    <w:rsid w:val="00214DA3"/>
    <w:rsid w:val="0022320B"/>
    <w:rsid w:val="00223451"/>
    <w:rsid w:val="0022403B"/>
    <w:rsid w:val="00226333"/>
    <w:rsid w:val="00232C40"/>
    <w:rsid w:val="0023375B"/>
    <w:rsid w:val="00234C37"/>
    <w:rsid w:val="00237238"/>
    <w:rsid w:val="00240E9C"/>
    <w:rsid w:val="00246306"/>
    <w:rsid w:val="002528AC"/>
    <w:rsid w:val="00262F4B"/>
    <w:rsid w:val="00265EC8"/>
    <w:rsid w:val="00276896"/>
    <w:rsid w:val="002772D6"/>
    <w:rsid w:val="00281B7E"/>
    <w:rsid w:val="0028381C"/>
    <w:rsid w:val="00284CB4"/>
    <w:rsid w:val="0028679F"/>
    <w:rsid w:val="0029067B"/>
    <w:rsid w:val="00291CF6"/>
    <w:rsid w:val="002A2210"/>
    <w:rsid w:val="002A2785"/>
    <w:rsid w:val="002A5978"/>
    <w:rsid w:val="002A5D82"/>
    <w:rsid w:val="002A6BB0"/>
    <w:rsid w:val="002B4334"/>
    <w:rsid w:val="002B5C28"/>
    <w:rsid w:val="002B76C4"/>
    <w:rsid w:val="002C041E"/>
    <w:rsid w:val="002C591D"/>
    <w:rsid w:val="002D2FE6"/>
    <w:rsid w:val="002D3E40"/>
    <w:rsid w:val="002D7C74"/>
    <w:rsid w:val="002E0415"/>
    <w:rsid w:val="002E0C84"/>
    <w:rsid w:val="002E4C95"/>
    <w:rsid w:val="002E6F3A"/>
    <w:rsid w:val="002F3050"/>
    <w:rsid w:val="002F3C6D"/>
    <w:rsid w:val="0030132A"/>
    <w:rsid w:val="00305364"/>
    <w:rsid w:val="0030622E"/>
    <w:rsid w:val="003062E0"/>
    <w:rsid w:val="00307965"/>
    <w:rsid w:val="00312F63"/>
    <w:rsid w:val="0031343A"/>
    <w:rsid w:val="0031368F"/>
    <w:rsid w:val="00313CFD"/>
    <w:rsid w:val="003140D7"/>
    <w:rsid w:val="00316EAB"/>
    <w:rsid w:val="00317B5E"/>
    <w:rsid w:val="00324D88"/>
    <w:rsid w:val="00327AD8"/>
    <w:rsid w:val="00330E76"/>
    <w:rsid w:val="00333660"/>
    <w:rsid w:val="00341CCF"/>
    <w:rsid w:val="00343908"/>
    <w:rsid w:val="00344CAE"/>
    <w:rsid w:val="00345DD0"/>
    <w:rsid w:val="003474C5"/>
    <w:rsid w:val="003474F5"/>
    <w:rsid w:val="00353F66"/>
    <w:rsid w:val="0035566E"/>
    <w:rsid w:val="003663BE"/>
    <w:rsid w:val="0036798D"/>
    <w:rsid w:val="003714AE"/>
    <w:rsid w:val="0037539A"/>
    <w:rsid w:val="00377FF1"/>
    <w:rsid w:val="00390970"/>
    <w:rsid w:val="00391D6B"/>
    <w:rsid w:val="00392256"/>
    <w:rsid w:val="00394FEA"/>
    <w:rsid w:val="00395414"/>
    <w:rsid w:val="0039772A"/>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5C65"/>
    <w:rsid w:val="00406160"/>
    <w:rsid w:val="00416DBC"/>
    <w:rsid w:val="00420FA1"/>
    <w:rsid w:val="00424537"/>
    <w:rsid w:val="00424B7A"/>
    <w:rsid w:val="0043119F"/>
    <w:rsid w:val="00431C62"/>
    <w:rsid w:val="00437167"/>
    <w:rsid w:val="004411EE"/>
    <w:rsid w:val="00441AC8"/>
    <w:rsid w:val="00447A99"/>
    <w:rsid w:val="00450AD2"/>
    <w:rsid w:val="00462F3C"/>
    <w:rsid w:val="00463327"/>
    <w:rsid w:val="00476559"/>
    <w:rsid w:val="004802E5"/>
    <w:rsid w:val="00480E12"/>
    <w:rsid w:val="00481472"/>
    <w:rsid w:val="004825DD"/>
    <w:rsid w:val="0048387F"/>
    <w:rsid w:val="00484BF5"/>
    <w:rsid w:val="00490E43"/>
    <w:rsid w:val="004976B0"/>
    <w:rsid w:val="004A01E8"/>
    <w:rsid w:val="004A1160"/>
    <w:rsid w:val="004A46BC"/>
    <w:rsid w:val="004B0BCC"/>
    <w:rsid w:val="004B183B"/>
    <w:rsid w:val="004B5A36"/>
    <w:rsid w:val="004B6749"/>
    <w:rsid w:val="004C0372"/>
    <w:rsid w:val="004C1159"/>
    <w:rsid w:val="004D12C1"/>
    <w:rsid w:val="004D1BC3"/>
    <w:rsid w:val="004D31F7"/>
    <w:rsid w:val="004D35C3"/>
    <w:rsid w:val="004E3BF8"/>
    <w:rsid w:val="004F137C"/>
    <w:rsid w:val="004F308D"/>
    <w:rsid w:val="004F39F3"/>
    <w:rsid w:val="004F5400"/>
    <w:rsid w:val="004F5448"/>
    <w:rsid w:val="00504154"/>
    <w:rsid w:val="00505DBA"/>
    <w:rsid w:val="0050633C"/>
    <w:rsid w:val="00507336"/>
    <w:rsid w:val="005108E5"/>
    <w:rsid w:val="005116C6"/>
    <w:rsid w:val="005135D6"/>
    <w:rsid w:val="00516640"/>
    <w:rsid w:val="005223A2"/>
    <w:rsid w:val="00541DD3"/>
    <w:rsid w:val="00543446"/>
    <w:rsid w:val="005460CD"/>
    <w:rsid w:val="00550AE4"/>
    <w:rsid w:val="00551CC4"/>
    <w:rsid w:val="005537CA"/>
    <w:rsid w:val="00554CDD"/>
    <w:rsid w:val="00557089"/>
    <w:rsid w:val="00566CA8"/>
    <w:rsid w:val="00566E0E"/>
    <w:rsid w:val="0057433D"/>
    <w:rsid w:val="005752AC"/>
    <w:rsid w:val="00575AEC"/>
    <w:rsid w:val="00576A95"/>
    <w:rsid w:val="0058216D"/>
    <w:rsid w:val="005867E7"/>
    <w:rsid w:val="00586F5B"/>
    <w:rsid w:val="00591ED0"/>
    <w:rsid w:val="00592933"/>
    <w:rsid w:val="0059488F"/>
    <w:rsid w:val="005A1F2A"/>
    <w:rsid w:val="005A284C"/>
    <w:rsid w:val="005A28DB"/>
    <w:rsid w:val="005B3BBB"/>
    <w:rsid w:val="005B6426"/>
    <w:rsid w:val="005B74E7"/>
    <w:rsid w:val="005C28A5"/>
    <w:rsid w:val="005C31F5"/>
    <w:rsid w:val="005C5DBB"/>
    <w:rsid w:val="005C64E8"/>
    <w:rsid w:val="005D209F"/>
    <w:rsid w:val="005D3929"/>
    <w:rsid w:val="005D4F20"/>
    <w:rsid w:val="005D7FC2"/>
    <w:rsid w:val="005E02B9"/>
    <w:rsid w:val="005E2335"/>
    <w:rsid w:val="005E25DA"/>
    <w:rsid w:val="005E28E3"/>
    <w:rsid w:val="005F0AC4"/>
    <w:rsid w:val="005F7132"/>
    <w:rsid w:val="00600632"/>
    <w:rsid w:val="00600829"/>
    <w:rsid w:val="0060196D"/>
    <w:rsid w:val="00605923"/>
    <w:rsid w:val="00613B26"/>
    <w:rsid w:val="00624ABE"/>
    <w:rsid w:val="00625515"/>
    <w:rsid w:val="00632349"/>
    <w:rsid w:val="0063373C"/>
    <w:rsid w:val="006428A5"/>
    <w:rsid w:val="0064308A"/>
    <w:rsid w:val="00645CDE"/>
    <w:rsid w:val="00652948"/>
    <w:rsid w:val="00657490"/>
    <w:rsid w:val="006575EA"/>
    <w:rsid w:val="0066028E"/>
    <w:rsid w:val="00661A5E"/>
    <w:rsid w:val="006620B4"/>
    <w:rsid w:val="00664755"/>
    <w:rsid w:val="00665F3D"/>
    <w:rsid w:val="0066759B"/>
    <w:rsid w:val="006706A0"/>
    <w:rsid w:val="006765A4"/>
    <w:rsid w:val="006765F6"/>
    <w:rsid w:val="006769B4"/>
    <w:rsid w:val="00684691"/>
    <w:rsid w:val="00687CBF"/>
    <w:rsid w:val="00692B97"/>
    <w:rsid w:val="00693B98"/>
    <w:rsid w:val="0069520F"/>
    <w:rsid w:val="0069637D"/>
    <w:rsid w:val="006A37A0"/>
    <w:rsid w:val="006B53D1"/>
    <w:rsid w:val="006B58FA"/>
    <w:rsid w:val="006B5E7E"/>
    <w:rsid w:val="006C2E49"/>
    <w:rsid w:val="006C32DF"/>
    <w:rsid w:val="006C48CA"/>
    <w:rsid w:val="006D2231"/>
    <w:rsid w:val="006D38B3"/>
    <w:rsid w:val="006D44F5"/>
    <w:rsid w:val="006D7016"/>
    <w:rsid w:val="006E577C"/>
    <w:rsid w:val="006E582D"/>
    <w:rsid w:val="006F3814"/>
    <w:rsid w:val="006F4CE6"/>
    <w:rsid w:val="006F6BC2"/>
    <w:rsid w:val="006F6E61"/>
    <w:rsid w:val="00700869"/>
    <w:rsid w:val="00700C75"/>
    <w:rsid w:val="00701904"/>
    <w:rsid w:val="007032EE"/>
    <w:rsid w:val="0070523C"/>
    <w:rsid w:val="007110F3"/>
    <w:rsid w:val="007134EC"/>
    <w:rsid w:val="007160D0"/>
    <w:rsid w:val="00717CE0"/>
    <w:rsid w:val="00721C23"/>
    <w:rsid w:val="007252F0"/>
    <w:rsid w:val="007305C9"/>
    <w:rsid w:val="00735147"/>
    <w:rsid w:val="007368BB"/>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2E6A"/>
    <w:rsid w:val="007938A8"/>
    <w:rsid w:val="00793979"/>
    <w:rsid w:val="00793BF4"/>
    <w:rsid w:val="00795403"/>
    <w:rsid w:val="00796565"/>
    <w:rsid w:val="007979EF"/>
    <w:rsid w:val="007A57C1"/>
    <w:rsid w:val="007A7E83"/>
    <w:rsid w:val="007B4D62"/>
    <w:rsid w:val="007C1504"/>
    <w:rsid w:val="007C25AF"/>
    <w:rsid w:val="007C4A46"/>
    <w:rsid w:val="007E08DD"/>
    <w:rsid w:val="007E1F69"/>
    <w:rsid w:val="007E5E65"/>
    <w:rsid w:val="007F471C"/>
    <w:rsid w:val="007F6B28"/>
    <w:rsid w:val="0080027D"/>
    <w:rsid w:val="00803730"/>
    <w:rsid w:val="00804FBC"/>
    <w:rsid w:val="0081038C"/>
    <w:rsid w:val="0081138A"/>
    <w:rsid w:val="008173D2"/>
    <w:rsid w:val="00817E5D"/>
    <w:rsid w:val="008209BD"/>
    <w:rsid w:val="00824D6B"/>
    <w:rsid w:val="0082712C"/>
    <w:rsid w:val="00830CEB"/>
    <w:rsid w:val="008311FE"/>
    <w:rsid w:val="00832FD7"/>
    <w:rsid w:val="00835D41"/>
    <w:rsid w:val="0084030C"/>
    <w:rsid w:val="00842430"/>
    <w:rsid w:val="00843FC6"/>
    <w:rsid w:val="00844565"/>
    <w:rsid w:val="00845F14"/>
    <w:rsid w:val="00846E3E"/>
    <w:rsid w:val="008525EA"/>
    <w:rsid w:val="00853C63"/>
    <w:rsid w:val="00853F59"/>
    <w:rsid w:val="00861505"/>
    <w:rsid w:val="00861E48"/>
    <w:rsid w:val="00861E54"/>
    <w:rsid w:val="00866F07"/>
    <w:rsid w:val="008714FC"/>
    <w:rsid w:val="0087243F"/>
    <w:rsid w:val="00873AB4"/>
    <w:rsid w:val="00873C23"/>
    <w:rsid w:val="00874EE0"/>
    <w:rsid w:val="00875A9F"/>
    <w:rsid w:val="008801C3"/>
    <w:rsid w:val="00881508"/>
    <w:rsid w:val="00887892"/>
    <w:rsid w:val="00887F48"/>
    <w:rsid w:val="00893836"/>
    <w:rsid w:val="008A2295"/>
    <w:rsid w:val="008A3E30"/>
    <w:rsid w:val="008A7326"/>
    <w:rsid w:val="008B00D5"/>
    <w:rsid w:val="008B19AF"/>
    <w:rsid w:val="008B3181"/>
    <w:rsid w:val="008B4BB4"/>
    <w:rsid w:val="008B4C3C"/>
    <w:rsid w:val="008C5B62"/>
    <w:rsid w:val="008D06BD"/>
    <w:rsid w:val="008D2E99"/>
    <w:rsid w:val="008D4C42"/>
    <w:rsid w:val="008E0F18"/>
    <w:rsid w:val="008E24FC"/>
    <w:rsid w:val="008E4F09"/>
    <w:rsid w:val="008E7898"/>
    <w:rsid w:val="008F07D8"/>
    <w:rsid w:val="008F2B88"/>
    <w:rsid w:val="008F5728"/>
    <w:rsid w:val="00902ECD"/>
    <w:rsid w:val="00904017"/>
    <w:rsid w:val="0091487C"/>
    <w:rsid w:val="00915FE5"/>
    <w:rsid w:val="009160C6"/>
    <w:rsid w:val="00922D3A"/>
    <w:rsid w:val="0093017F"/>
    <w:rsid w:val="00930F3B"/>
    <w:rsid w:val="00931C76"/>
    <w:rsid w:val="00932AC6"/>
    <w:rsid w:val="00934BB1"/>
    <w:rsid w:val="00940670"/>
    <w:rsid w:val="00940A00"/>
    <w:rsid w:val="009447EE"/>
    <w:rsid w:val="00944B86"/>
    <w:rsid w:val="0094543E"/>
    <w:rsid w:val="00946E07"/>
    <w:rsid w:val="00947B52"/>
    <w:rsid w:val="00947EF7"/>
    <w:rsid w:val="00950B6A"/>
    <w:rsid w:val="00950EF9"/>
    <w:rsid w:val="00954286"/>
    <w:rsid w:val="00954B4F"/>
    <w:rsid w:val="00955514"/>
    <w:rsid w:val="00956CBB"/>
    <w:rsid w:val="009655A5"/>
    <w:rsid w:val="00965D85"/>
    <w:rsid w:val="00980EC5"/>
    <w:rsid w:val="00986EE3"/>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1944"/>
    <w:rsid w:val="009E5E70"/>
    <w:rsid w:val="009F66E2"/>
    <w:rsid w:val="009F6C96"/>
    <w:rsid w:val="00A02096"/>
    <w:rsid w:val="00A13E7C"/>
    <w:rsid w:val="00A20B57"/>
    <w:rsid w:val="00A232CB"/>
    <w:rsid w:val="00A25D6A"/>
    <w:rsid w:val="00A33D9D"/>
    <w:rsid w:val="00A36B5F"/>
    <w:rsid w:val="00A52096"/>
    <w:rsid w:val="00A5294F"/>
    <w:rsid w:val="00A53778"/>
    <w:rsid w:val="00A55672"/>
    <w:rsid w:val="00A5747D"/>
    <w:rsid w:val="00A60698"/>
    <w:rsid w:val="00A64987"/>
    <w:rsid w:val="00A662F2"/>
    <w:rsid w:val="00A7164E"/>
    <w:rsid w:val="00A717AA"/>
    <w:rsid w:val="00A75C31"/>
    <w:rsid w:val="00A764D8"/>
    <w:rsid w:val="00A82D25"/>
    <w:rsid w:val="00A86466"/>
    <w:rsid w:val="00A90B82"/>
    <w:rsid w:val="00A91127"/>
    <w:rsid w:val="00A9150D"/>
    <w:rsid w:val="00AA2F7D"/>
    <w:rsid w:val="00AA4FD2"/>
    <w:rsid w:val="00AA6767"/>
    <w:rsid w:val="00AA7BAC"/>
    <w:rsid w:val="00AA7E9D"/>
    <w:rsid w:val="00AB2CA4"/>
    <w:rsid w:val="00AB3B62"/>
    <w:rsid w:val="00AC3DD0"/>
    <w:rsid w:val="00AD0F45"/>
    <w:rsid w:val="00AD12B3"/>
    <w:rsid w:val="00AD62A2"/>
    <w:rsid w:val="00AD718C"/>
    <w:rsid w:val="00AE3278"/>
    <w:rsid w:val="00AF6BF3"/>
    <w:rsid w:val="00B03608"/>
    <w:rsid w:val="00B052D2"/>
    <w:rsid w:val="00B05F6B"/>
    <w:rsid w:val="00B20F8B"/>
    <w:rsid w:val="00B24C32"/>
    <w:rsid w:val="00B2543C"/>
    <w:rsid w:val="00B278DC"/>
    <w:rsid w:val="00B27E31"/>
    <w:rsid w:val="00B34D40"/>
    <w:rsid w:val="00B35EB7"/>
    <w:rsid w:val="00B371A4"/>
    <w:rsid w:val="00B40CC3"/>
    <w:rsid w:val="00B434E1"/>
    <w:rsid w:val="00B459A6"/>
    <w:rsid w:val="00B46867"/>
    <w:rsid w:val="00B47061"/>
    <w:rsid w:val="00B51974"/>
    <w:rsid w:val="00B54B08"/>
    <w:rsid w:val="00B56C38"/>
    <w:rsid w:val="00B575A3"/>
    <w:rsid w:val="00B64388"/>
    <w:rsid w:val="00B6509B"/>
    <w:rsid w:val="00B65968"/>
    <w:rsid w:val="00B81BCB"/>
    <w:rsid w:val="00B82153"/>
    <w:rsid w:val="00B836F9"/>
    <w:rsid w:val="00B85E93"/>
    <w:rsid w:val="00B92929"/>
    <w:rsid w:val="00B957EE"/>
    <w:rsid w:val="00BA0FA6"/>
    <w:rsid w:val="00BA6018"/>
    <w:rsid w:val="00BB0E61"/>
    <w:rsid w:val="00BB107A"/>
    <w:rsid w:val="00BB346D"/>
    <w:rsid w:val="00BB5CDC"/>
    <w:rsid w:val="00BB5FEF"/>
    <w:rsid w:val="00BB64A7"/>
    <w:rsid w:val="00BB72AB"/>
    <w:rsid w:val="00BC0234"/>
    <w:rsid w:val="00BC7147"/>
    <w:rsid w:val="00BD1BF7"/>
    <w:rsid w:val="00BD28C5"/>
    <w:rsid w:val="00BD3508"/>
    <w:rsid w:val="00BD3CF1"/>
    <w:rsid w:val="00BD4FFF"/>
    <w:rsid w:val="00BD5BB5"/>
    <w:rsid w:val="00BE0538"/>
    <w:rsid w:val="00BE1710"/>
    <w:rsid w:val="00BE1AA4"/>
    <w:rsid w:val="00BE1CB6"/>
    <w:rsid w:val="00BE7794"/>
    <w:rsid w:val="00BF547E"/>
    <w:rsid w:val="00C01E12"/>
    <w:rsid w:val="00C03C4B"/>
    <w:rsid w:val="00C05214"/>
    <w:rsid w:val="00C13490"/>
    <w:rsid w:val="00C2630B"/>
    <w:rsid w:val="00C32999"/>
    <w:rsid w:val="00C33290"/>
    <w:rsid w:val="00C351F7"/>
    <w:rsid w:val="00C37DB5"/>
    <w:rsid w:val="00C40696"/>
    <w:rsid w:val="00C41BE0"/>
    <w:rsid w:val="00C4477D"/>
    <w:rsid w:val="00C469B6"/>
    <w:rsid w:val="00C50264"/>
    <w:rsid w:val="00C51062"/>
    <w:rsid w:val="00C51B49"/>
    <w:rsid w:val="00C5421F"/>
    <w:rsid w:val="00C62780"/>
    <w:rsid w:val="00C64823"/>
    <w:rsid w:val="00C64B84"/>
    <w:rsid w:val="00C67525"/>
    <w:rsid w:val="00C72DC6"/>
    <w:rsid w:val="00C73340"/>
    <w:rsid w:val="00C74E0A"/>
    <w:rsid w:val="00C76341"/>
    <w:rsid w:val="00C777A7"/>
    <w:rsid w:val="00C77F93"/>
    <w:rsid w:val="00C77FE8"/>
    <w:rsid w:val="00C81B64"/>
    <w:rsid w:val="00C823C5"/>
    <w:rsid w:val="00C85122"/>
    <w:rsid w:val="00C910B3"/>
    <w:rsid w:val="00C941F1"/>
    <w:rsid w:val="00C96CDB"/>
    <w:rsid w:val="00CA01CD"/>
    <w:rsid w:val="00CA263E"/>
    <w:rsid w:val="00CA5EA8"/>
    <w:rsid w:val="00CB006D"/>
    <w:rsid w:val="00CB0165"/>
    <w:rsid w:val="00CB3530"/>
    <w:rsid w:val="00CB55D1"/>
    <w:rsid w:val="00CB6F41"/>
    <w:rsid w:val="00CB7CDD"/>
    <w:rsid w:val="00CC42D5"/>
    <w:rsid w:val="00CC4548"/>
    <w:rsid w:val="00CC5DC0"/>
    <w:rsid w:val="00CC6206"/>
    <w:rsid w:val="00CC652B"/>
    <w:rsid w:val="00CC7914"/>
    <w:rsid w:val="00CD0524"/>
    <w:rsid w:val="00CD4684"/>
    <w:rsid w:val="00CD7615"/>
    <w:rsid w:val="00CD7A95"/>
    <w:rsid w:val="00CE0D65"/>
    <w:rsid w:val="00CF1689"/>
    <w:rsid w:val="00CF4972"/>
    <w:rsid w:val="00CF6539"/>
    <w:rsid w:val="00CF7448"/>
    <w:rsid w:val="00D0314E"/>
    <w:rsid w:val="00D034C0"/>
    <w:rsid w:val="00D04DFB"/>
    <w:rsid w:val="00D051C7"/>
    <w:rsid w:val="00D114EF"/>
    <w:rsid w:val="00D1439C"/>
    <w:rsid w:val="00D15DC7"/>
    <w:rsid w:val="00D2570D"/>
    <w:rsid w:val="00D25EAA"/>
    <w:rsid w:val="00D27F51"/>
    <w:rsid w:val="00D328FE"/>
    <w:rsid w:val="00D32F76"/>
    <w:rsid w:val="00D37612"/>
    <w:rsid w:val="00D379D4"/>
    <w:rsid w:val="00D42190"/>
    <w:rsid w:val="00D42D19"/>
    <w:rsid w:val="00D43835"/>
    <w:rsid w:val="00D465C6"/>
    <w:rsid w:val="00D5663A"/>
    <w:rsid w:val="00D56901"/>
    <w:rsid w:val="00D601A8"/>
    <w:rsid w:val="00D641B9"/>
    <w:rsid w:val="00D66F95"/>
    <w:rsid w:val="00D67621"/>
    <w:rsid w:val="00D721FC"/>
    <w:rsid w:val="00D722EC"/>
    <w:rsid w:val="00D7340E"/>
    <w:rsid w:val="00D80106"/>
    <w:rsid w:val="00D85C08"/>
    <w:rsid w:val="00D85CC9"/>
    <w:rsid w:val="00D9516A"/>
    <w:rsid w:val="00D9681E"/>
    <w:rsid w:val="00DA7C6E"/>
    <w:rsid w:val="00DB2139"/>
    <w:rsid w:val="00DB46FC"/>
    <w:rsid w:val="00DB6013"/>
    <w:rsid w:val="00DC327B"/>
    <w:rsid w:val="00DC3844"/>
    <w:rsid w:val="00DD11EB"/>
    <w:rsid w:val="00DD2F44"/>
    <w:rsid w:val="00DD7A66"/>
    <w:rsid w:val="00DE708D"/>
    <w:rsid w:val="00DF1854"/>
    <w:rsid w:val="00DF271F"/>
    <w:rsid w:val="00DF5C7C"/>
    <w:rsid w:val="00DF7DFA"/>
    <w:rsid w:val="00E007E4"/>
    <w:rsid w:val="00E03FFE"/>
    <w:rsid w:val="00E0443D"/>
    <w:rsid w:val="00E114B8"/>
    <w:rsid w:val="00E1413E"/>
    <w:rsid w:val="00E20868"/>
    <w:rsid w:val="00E22CE8"/>
    <w:rsid w:val="00E22FF8"/>
    <w:rsid w:val="00E24020"/>
    <w:rsid w:val="00E24062"/>
    <w:rsid w:val="00E24AEB"/>
    <w:rsid w:val="00E33AE1"/>
    <w:rsid w:val="00E34AA5"/>
    <w:rsid w:val="00E37B82"/>
    <w:rsid w:val="00E430AB"/>
    <w:rsid w:val="00E44375"/>
    <w:rsid w:val="00E445AD"/>
    <w:rsid w:val="00E54796"/>
    <w:rsid w:val="00E567D9"/>
    <w:rsid w:val="00E576C1"/>
    <w:rsid w:val="00E60352"/>
    <w:rsid w:val="00E6663B"/>
    <w:rsid w:val="00E672E3"/>
    <w:rsid w:val="00E67DDE"/>
    <w:rsid w:val="00E71C9D"/>
    <w:rsid w:val="00E72ABF"/>
    <w:rsid w:val="00E82FF1"/>
    <w:rsid w:val="00E84505"/>
    <w:rsid w:val="00E86862"/>
    <w:rsid w:val="00E86BB4"/>
    <w:rsid w:val="00E90584"/>
    <w:rsid w:val="00E912B7"/>
    <w:rsid w:val="00E9390E"/>
    <w:rsid w:val="00E94BBC"/>
    <w:rsid w:val="00EA375E"/>
    <w:rsid w:val="00EB3C6C"/>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2DF7"/>
    <w:rsid w:val="00F24368"/>
    <w:rsid w:val="00F270E6"/>
    <w:rsid w:val="00F311BA"/>
    <w:rsid w:val="00F31C89"/>
    <w:rsid w:val="00F3314A"/>
    <w:rsid w:val="00F35F7A"/>
    <w:rsid w:val="00F360AD"/>
    <w:rsid w:val="00F4231B"/>
    <w:rsid w:val="00F46922"/>
    <w:rsid w:val="00F50851"/>
    <w:rsid w:val="00F5108A"/>
    <w:rsid w:val="00F528BD"/>
    <w:rsid w:val="00F57346"/>
    <w:rsid w:val="00F7046D"/>
    <w:rsid w:val="00F716C5"/>
    <w:rsid w:val="00F71FF7"/>
    <w:rsid w:val="00F733A3"/>
    <w:rsid w:val="00F75F3B"/>
    <w:rsid w:val="00F82402"/>
    <w:rsid w:val="00F83AD4"/>
    <w:rsid w:val="00F91364"/>
    <w:rsid w:val="00F95F83"/>
    <w:rsid w:val="00F97F4E"/>
    <w:rsid w:val="00FA0EC6"/>
    <w:rsid w:val="00FA304A"/>
    <w:rsid w:val="00FA30DF"/>
    <w:rsid w:val="00FA7763"/>
    <w:rsid w:val="00FB179E"/>
    <w:rsid w:val="00FB68F2"/>
    <w:rsid w:val="00FB6FD0"/>
    <w:rsid w:val="00FC242A"/>
    <w:rsid w:val="00FC3342"/>
    <w:rsid w:val="00FD3654"/>
    <w:rsid w:val="00FD5791"/>
    <w:rsid w:val="00FD5ADC"/>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uiPriority w:val="99"/>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3164</Words>
  <Characters>18990</Characters>
  <Application>Microsoft Office Word</Application>
  <DocSecurity>0</DocSecurity>
  <Lines>158</Lines>
  <Paragraphs>44</Paragraphs>
  <ScaleCrop>false</ScaleCrop>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2022-04-08T11:55:00Z</dcterms:created>
  <dcterms:modified xsi:type="dcterms:W3CDTF">2022-10-27T07:36:00Z</dcterms:modified>
</cp:coreProperties>
</file>